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8278C" w14:textId="77777777" w:rsidR="003A3E3D" w:rsidRDefault="00B64F01" w:rsidP="004D7F12">
      <w:pPr>
        <w:pStyle w:val="1"/>
        <w:ind w:left="30" w:firstLine="0"/>
        <w:jc w:val="center"/>
      </w:pPr>
      <w:r>
        <w:rPr>
          <w:spacing w:val="-2"/>
        </w:rPr>
        <w:t>ПОЛОЖЕНИЕ</w:t>
      </w:r>
    </w:p>
    <w:p w14:paraId="11661B0B" w14:textId="41EA1D12" w:rsidR="003A3E3D" w:rsidRPr="00251330" w:rsidRDefault="00B64F01" w:rsidP="002452C5">
      <w:pPr>
        <w:pStyle w:val="a3"/>
        <w:ind w:left="30" w:right="1"/>
        <w:jc w:val="center"/>
      </w:pPr>
      <w:r w:rsidRPr="00251330">
        <w:t>о</w:t>
      </w:r>
      <w:r w:rsidRPr="00251330">
        <w:rPr>
          <w:spacing w:val="-8"/>
        </w:rPr>
        <w:t xml:space="preserve"> </w:t>
      </w:r>
      <w:r w:rsidRPr="00251330">
        <w:t>проведении</w:t>
      </w:r>
      <w:r w:rsidRPr="00251330">
        <w:rPr>
          <w:spacing w:val="-5"/>
        </w:rPr>
        <w:t xml:space="preserve"> </w:t>
      </w:r>
      <w:r w:rsidR="002452C5">
        <w:t xml:space="preserve">о проведении IX Всероссийского конкурса средств массовой информации и социальных медиа «Созидание и развитие» </w:t>
      </w:r>
      <w:r w:rsidRPr="00251330">
        <w:t>на</w:t>
      </w:r>
      <w:r w:rsidRPr="00251330">
        <w:rPr>
          <w:spacing w:val="-5"/>
        </w:rPr>
        <w:t xml:space="preserve"> </w:t>
      </w:r>
      <w:r w:rsidRPr="00251330">
        <w:t>лучшее</w:t>
      </w:r>
      <w:r w:rsidRPr="00251330">
        <w:rPr>
          <w:spacing w:val="-5"/>
        </w:rPr>
        <w:t xml:space="preserve"> </w:t>
      </w:r>
      <w:r w:rsidRPr="00251330">
        <w:t>освещение</w:t>
      </w:r>
      <w:r w:rsidRPr="00251330">
        <w:rPr>
          <w:spacing w:val="-5"/>
        </w:rPr>
        <w:t xml:space="preserve"> </w:t>
      </w:r>
      <w:r w:rsidRPr="00251330">
        <w:t>передовых</w:t>
      </w:r>
      <w:r w:rsidRPr="00251330">
        <w:rPr>
          <w:spacing w:val="-4"/>
        </w:rPr>
        <w:t xml:space="preserve"> </w:t>
      </w:r>
      <w:r w:rsidRPr="00251330">
        <w:t>практик в сфере жилищного и дорожного строительства, развития инфраструктуры, ЖКХ и городской среды (далее – Конкурс)</w:t>
      </w:r>
    </w:p>
    <w:p w14:paraId="152840D4" w14:textId="77777777" w:rsidR="003A3E3D" w:rsidRDefault="003A3E3D" w:rsidP="004D7F12">
      <w:pPr>
        <w:pStyle w:val="a3"/>
        <w:ind w:left="0"/>
      </w:pPr>
    </w:p>
    <w:p w14:paraId="02AA55E2" w14:textId="53EF48EF" w:rsidR="00735837" w:rsidRPr="00735837" w:rsidRDefault="00B64F01" w:rsidP="004D7F12">
      <w:pPr>
        <w:pStyle w:val="1"/>
        <w:numPr>
          <w:ilvl w:val="0"/>
          <w:numId w:val="2"/>
        </w:numPr>
        <w:tabs>
          <w:tab w:val="left" w:pos="855"/>
        </w:tabs>
        <w:ind w:hanging="707"/>
      </w:pPr>
      <w:r w:rsidRPr="00735837">
        <w:t>Цел</w:t>
      </w:r>
      <w:r w:rsidR="00735837" w:rsidRPr="00735837">
        <w:t>ь Конкурса</w:t>
      </w:r>
    </w:p>
    <w:p w14:paraId="00F55006" w14:textId="1DCDDD28" w:rsidR="00735837" w:rsidRDefault="00735837" w:rsidP="004D7F12">
      <w:pPr>
        <w:tabs>
          <w:tab w:val="left" w:pos="1044"/>
        </w:tabs>
        <w:spacing w:line="264" w:lineRule="auto"/>
        <w:ind w:left="148" w:right="112"/>
        <w:jc w:val="both"/>
        <w:rPr>
          <w:sz w:val="28"/>
        </w:rPr>
      </w:pPr>
      <w:r>
        <w:rPr>
          <w:sz w:val="28"/>
        </w:rPr>
        <w:tab/>
      </w:r>
      <w:r w:rsidRPr="00735837">
        <w:rPr>
          <w:sz w:val="28"/>
        </w:rPr>
        <w:t>Поощрить освещение передовых практик в сфере жилищного и дорожного строительства, развития инфраструктуры, ЖКХ и городской среды.</w:t>
      </w:r>
    </w:p>
    <w:p w14:paraId="36AC35BF" w14:textId="77777777" w:rsidR="00735837" w:rsidRPr="00735837" w:rsidRDefault="00735837" w:rsidP="004D7F12">
      <w:pPr>
        <w:tabs>
          <w:tab w:val="left" w:pos="1044"/>
        </w:tabs>
        <w:spacing w:line="264" w:lineRule="auto"/>
        <w:ind w:right="112"/>
        <w:jc w:val="both"/>
        <w:rPr>
          <w:sz w:val="28"/>
        </w:rPr>
      </w:pPr>
    </w:p>
    <w:p w14:paraId="444BB199" w14:textId="149D59E6" w:rsidR="003A3E3D" w:rsidRDefault="00B64F01" w:rsidP="004D7F12">
      <w:pPr>
        <w:pStyle w:val="1"/>
        <w:numPr>
          <w:ilvl w:val="0"/>
          <w:numId w:val="2"/>
        </w:numPr>
        <w:tabs>
          <w:tab w:val="left" w:pos="855"/>
        </w:tabs>
        <w:ind w:hanging="707"/>
      </w:pPr>
      <w:r w:rsidRPr="00735837">
        <w:t>Задачи</w:t>
      </w:r>
      <w:r>
        <w:rPr>
          <w:spacing w:val="-2"/>
        </w:rPr>
        <w:t xml:space="preserve"> Конкурса</w:t>
      </w:r>
    </w:p>
    <w:p w14:paraId="26E91758" w14:textId="77777777" w:rsidR="003A3E3D" w:rsidRDefault="00807BCF" w:rsidP="004D7F12">
      <w:pPr>
        <w:pStyle w:val="a4"/>
        <w:numPr>
          <w:ilvl w:val="1"/>
          <w:numId w:val="2"/>
        </w:numPr>
        <w:tabs>
          <w:tab w:val="left" w:pos="1044"/>
        </w:tabs>
        <w:spacing w:line="264" w:lineRule="auto"/>
        <w:ind w:right="112" w:firstLine="708"/>
        <w:rPr>
          <w:sz w:val="28"/>
        </w:rPr>
      </w:pPr>
      <w:r w:rsidRPr="00807BCF">
        <w:rPr>
          <w:sz w:val="28"/>
        </w:rPr>
        <w:t>стимулировать интерес федеральных и региональных СМИ, владельцев персональных страниц и каналов в соцсетях к всестороннему и объективному освещению вопросов жилищного и дорожного строительства, развития инфраструктуры, ЖКХ и городской среды</w:t>
      </w:r>
      <w:r w:rsidR="00B64F01">
        <w:rPr>
          <w:sz w:val="28"/>
        </w:rPr>
        <w:t>;</w:t>
      </w:r>
    </w:p>
    <w:p w14:paraId="57315FDD" w14:textId="77777777" w:rsidR="003A3E3D" w:rsidRDefault="00807BCF" w:rsidP="004D7F12">
      <w:pPr>
        <w:pStyle w:val="a4"/>
        <w:numPr>
          <w:ilvl w:val="1"/>
          <w:numId w:val="2"/>
        </w:numPr>
        <w:tabs>
          <w:tab w:val="left" w:pos="1110"/>
        </w:tabs>
        <w:spacing w:line="264" w:lineRule="auto"/>
        <w:ind w:right="112" w:firstLine="707"/>
        <w:rPr>
          <w:sz w:val="28"/>
        </w:rPr>
      </w:pPr>
      <w:r w:rsidRPr="00807BCF">
        <w:rPr>
          <w:rFonts w:eastAsia="Calibri"/>
          <w:color w:val="000000"/>
          <w:sz w:val="28"/>
          <w:szCs w:val="28"/>
        </w:rPr>
        <w:t>повысить информированность граждан о реализации национального проекта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807BCF">
        <w:rPr>
          <w:rFonts w:eastAsia="Calibri"/>
          <w:color w:val="000000"/>
          <w:sz w:val="28"/>
          <w:szCs w:val="28"/>
        </w:rPr>
        <w:t>«Инфраструктура для жизни», а также других проектов и передовых практик в сфере жилищного и дорожного строительства, развития инфраструктуры, ЖКХ и городской среды в России</w:t>
      </w:r>
      <w:r w:rsidR="00B64F01">
        <w:rPr>
          <w:sz w:val="28"/>
        </w:rPr>
        <w:t>;</w:t>
      </w:r>
    </w:p>
    <w:p w14:paraId="1C377369" w14:textId="77777777" w:rsidR="003A3E3D" w:rsidRPr="00807BCF" w:rsidRDefault="00807BCF" w:rsidP="004D7F12">
      <w:pPr>
        <w:pStyle w:val="a4"/>
        <w:numPr>
          <w:ilvl w:val="1"/>
          <w:numId w:val="2"/>
        </w:numPr>
        <w:tabs>
          <w:tab w:val="left" w:pos="1017"/>
        </w:tabs>
        <w:spacing w:line="264" w:lineRule="auto"/>
        <w:ind w:right="112" w:firstLine="708"/>
        <w:rPr>
          <w:sz w:val="28"/>
        </w:rPr>
      </w:pPr>
      <w:r w:rsidRPr="00F469AF">
        <w:rPr>
          <w:color w:val="000000" w:themeColor="text1"/>
          <w:sz w:val="28"/>
          <w:szCs w:val="28"/>
        </w:rPr>
        <w:t xml:space="preserve">поощрить лучших журналистов и </w:t>
      </w:r>
      <w:r w:rsidRPr="00807BCF">
        <w:rPr>
          <w:color w:val="000000" w:themeColor="text1"/>
          <w:sz w:val="28"/>
          <w:szCs w:val="28"/>
        </w:rPr>
        <w:t>владельцев персональных страниц и каналов в соцсетях, освещающих актуальные темы развития и модернизации строительной отрасли, дорожного и жилищно-коммунального хозяйства, а также этапы и позитивный опыт реализации национального проекта «Инфраструктура для жизни»</w:t>
      </w:r>
      <w:r w:rsidR="00B64F01" w:rsidRPr="00807BCF">
        <w:rPr>
          <w:sz w:val="28"/>
        </w:rPr>
        <w:t>.</w:t>
      </w:r>
    </w:p>
    <w:p w14:paraId="1653399F" w14:textId="77777777" w:rsidR="003A3E3D" w:rsidRDefault="003A3E3D" w:rsidP="004D7F12">
      <w:pPr>
        <w:pStyle w:val="a3"/>
        <w:ind w:left="0"/>
      </w:pPr>
    </w:p>
    <w:p w14:paraId="11D63E43" w14:textId="77777777" w:rsidR="003A3E3D" w:rsidRPr="00B634D6" w:rsidRDefault="00B64F01" w:rsidP="004D7F12">
      <w:pPr>
        <w:pStyle w:val="1"/>
        <w:numPr>
          <w:ilvl w:val="0"/>
          <w:numId w:val="2"/>
        </w:numPr>
        <w:tabs>
          <w:tab w:val="left" w:pos="854"/>
        </w:tabs>
        <w:ind w:left="854" w:hanging="707"/>
      </w:pPr>
      <w:r w:rsidRPr="00B634D6">
        <w:t>Организаторы</w:t>
      </w:r>
      <w:r w:rsidRPr="00B634D6">
        <w:rPr>
          <w:spacing w:val="-10"/>
        </w:rPr>
        <w:t xml:space="preserve"> </w:t>
      </w:r>
      <w:r w:rsidRPr="00B634D6">
        <w:rPr>
          <w:spacing w:val="-2"/>
        </w:rPr>
        <w:t>Конкурса</w:t>
      </w:r>
    </w:p>
    <w:p w14:paraId="631F5E57" w14:textId="18ACD92D" w:rsidR="003A3E3D" w:rsidRDefault="00B64F01" w:rsidP="004D7F12">
      <w:pPr>
        <w:pStyle w:val="a3"/>
        <w:spacing w:line="264" w:lineRule="auto"/>
        <w:ind w:right="111" w:firstLine="707"/>
      </w:pPr>
      <w:r>
        <w:t>Конкурс инициирован Министерством строительства и жилищно-коммунального хозяйства Российской Федерации</w:t>
      </w:r>
      <w:r>
        <w:rPr>
          <w:spacing w:val="40"/>
        </w:rPr>
        <w:t xml:space="preserve"> </w:t>
      </w:r>
      <w:r>
        <w:t>(</w:t>
      </w:r>
      <w:hyperlink r:id="rId7">
        <w:r w:rsidRPr="00341646">
          <w:rPr>
            <w:color w:val="0563C1"/>
          </w:rPr>
          <w:t>https://minstroyrf.gov.ru</w:t>
        </w:r>
      </w:hyperlink>
      <w:r>
        <w:t>) и публично-правовой компанией «Фонд развития территорий» (</w:t>
      </w:r>
      <w:hyperlink r:id="rId8" w:history="1">
        <w:r w:rsidR="00AE4CAD" w:rsidRPr="00AE4CAD">
          <w:rPr>
            <w:color w:val="0563C1"/>
            <w:u w:color="0563C1"/>
          </w:rPr>
          <w:t>https://фрт.рф</w:t>
        </w:r>
      </w:hyperlink>
      <w:r>
        <w:t>)</w:t>
      </w:r>
      <w:r w:rsidR="00AE4CAD">
        <w:t xml:space="preserve"> при поддержке Министерства транспорта Р</w:t>
      </w:r>
      <w:r w:rsidR="00B35655">
        <w:t>оссийской Федерации</w:t>
      </w:r>
      <w:r w:rsidR="00F2576B">
        <w:t xml:space="preserve"> и </w:t>
      </w:r>
      <w:bookmarkStart w:id="0" w:name="_Hlk228367772"/>
      <w:r w:rsidR="00F2576B" w:rsidRPr="00F2576B">
        <w:rPr>
          <w:bCs/>
        </w:rPr>
        <w:t>Федерального дорожного агентства (Росавтодор)</w:t>
      </w:r>
      <w:bookmarkEnd w:id="0"/>
      <w:r>
        <w:t>.</w:t>
      </w:r>
    </w:p>
    <w:p w14:paraId="45730CD1" w14:textId="77777777" w:rsidR="003A3E3D" w:rsidRDefault="003A3E3D" w:rsidP="004D7F12">
      <w:pPr>
        <w:pStyle w:val="a3"/>
        <w:ind w:left="0"/>
      </w:pPr>
    </w:p>
    <w:p w14:paraId="69BF8644" w14:textId="77777777" w:rsidR="003A3E3D" w:rsidRPr="00C57F27" w:rsidRDefault="00B64F01" w:rsidP="004D7F12">
      <w:pPr>
        <w:pStyle w:val="1"/>
        <w:numPr>
          <w:ilvl w:val="0"/>
          <w:numId w:val="2"/>
        </w:numPr>
        <w:tabs>
          <w:tab w:val="left" w:pos="855"/>
        </w:tabs>
      </w:pPr>
      <w:r w:rsidRPr="00C57F27">
        <w:t>Номинации</w:t>
      </w:r>
      <w:r w:rsidRPr="00C57F27">
        <w:rPr>
          <w:spacing w:val="-7"/>
        </w:rPr>
        <w:t xml:space="preserve"> </w:t>
      </w:r>
      <w:r w:rsidRPr="00C57F27">
        <w:rPr>
          <w:spacing w:val="-2"/>
        </w:rPr>
        <w:t>Конкурса</w:t>
      </w:r>
    </w:p>
    <w:p w14:paraId="738EBE75" w14:textId="77777777" w:rsidR="003A3E3D" w:rsidRPr="000E7AD7" w:rsidRDefault="00440A97" w:rsidP="004D7F12">
      <w:pPr>
        <w:pStyle w:val="a4"/>
        <w:numPr>
          <w:ilvl w:val="0"/>
          <w:numId w:val="1"/>
        </w:numPr>
        <w:tabs>
          <w:tab w:val="left" w:pos="939"/>
        </w:tabs>
        <w:spacing w:line="264" w:lineRule="auto"/>
        <w:ind w:left="148" w:right="112" w:firstLine="283"/>
        <w:rPr>
          <w:color w:val="000000" w:themeColor="text1"/>
          <w:sz w:val="28"/>
        </w:rPr>
      </w:pPr>
      <w:r w:rsidRPr="000E7AD7">
        <w:rPr>
          <w:color w:val="000000" w:themeColor="text1"/>
          <w:sz w:val="28"/>
          <w:shd w:val="clear" w:color="auto" w:fill="FFFFFF"/>
        </w:rPr>
        <w:t>Лучший материал о создании современной жилой застройки</w:t>
      </w:r>
      <w:r w:rsidRPr="000E7AD7">
        <w:rPr>
          <w:color w:val="000000" w:themeColor="text1"/>
          <w:sz w:val="28"/>
        </w:rPr>
        <w:t xml:space="preserve"> </w:t>
      </w:r>
    </w:p>
    <w:p w14:paraId="462D93F3" w14:textId="77777777" w:rsidR="003A3E3D" w:rsidRPr="000E7AD7" w:rsidRDefault="00440A97" w:rsidP="004D7F12">
      <w:pPr>
        <w:pStyle w:val="a4"/>
        <w:numPr>
          <w:ilvl w:val="0"/>
          <w:numId w:val="1"/>
        </w:numPr>
        <w:tabs>
          <w:tab w:val="left" w:pos="876"/>
        </w:tabs>
        <w:ind w:left="876" w:hanging="445"/>
        <w:rPr>
          <w:color w:val="000000" w:themeColor="text1"/>
          <w:sz w:val="28"/>
        </w:rPr>
      </w:pPr>
      <w:r w:rsidRPr="000E7AD7">
        <w:rPr>
          <w:color w:val="000000" w:themeColor="text1"/>
          <w:sz w:val="28"/>
          <w:shd w:val="clear" w:color="auto" w:fill="FFFFFF"/>
        </w:rPr>
        <w:t>Лучший материал о модернизации коммунальной инфраструктуры и управлении жилым фондом</w:t>
      </w:r>
    </w:p>
    <w:p w14:paraId="5D91BE72" w14:textId="77777777" w:rsidR="00440A97" w:rsidRPr="000E7AD7" w:rsidRDefault="00440A97" w:rsidP="004D7F12">
      <w:pPr>
        <w:pStyle w:val="a4"/>
        <w:numPr>
          <w:ilvl w:val="0"/>
          <w:numId w:val="1"/>
        </w:numPr>
        <w:tabs>
          <w:tab w:val="left" w:pos="876"/>
        </w:tabs>
        <w:ind w:left="876" w:hanging="445"/>
        <w:rPr>
          <w:color w:val="000000" w:themeColor="text1"/>
          <w:sz w:val="28"/>
        </w:rPr>
      </w:pPr>
      <w:r w:rsidRPr="000E7AD7">
        <w:rPr>
          <w:color w:val="000000" w:themeColor="text1"/>
          <w:sz w:val="28"/>
          <w:shd w:val="clear" w:color="auto" w:fill="FFFFFF"/>
        </w:rPr>
        <w:t>Лучший материал о реализации программ по переселению граждан из аварийного жилищного фонда</w:t>
      </w:r>
    </w:p>
    <w:p w14:paraId="3B440E34" w14:textId="77777777" w:rsidR="00440A97" w:rsidRPr="000E7AD7" w:rsidRDefault="00440A97" w:rsidP="004D7F12">
      <w:pPr>
        <w:pStyle w:val="a4"/>
        <w:numPr>
          <w:ilvl w:val="0"/>
          <w:numId w:val="1"/>
        </w:numPr>
        <w:tabs>
          <w:tab w:val="left" w:pos="876"/>
        </w:tabs>
        <w:ind w:left="876" w:hanging="445"/>
        <w:rPr>
          <w:color w:val="000000" w:themeColor="text1"/>
          <w:sz w:val="28"/>
        </w:rPr>
      </w:pPr>
      <w:r w:rsidRPr="000E7AD7">
        <w:rPr>
          <w:color w:val="000000" w:themeColor="text1"/>
          <w:sz w:val="28"/>
          <w:shd w:val="clear" w:color="auto" w:fill="FFFFFF"/>
        </w:rPr>
        <w:t>Лучший материал о реализации ипотечных программ</w:t>
      </w:r>
    </w:p>
    <w:p w14:paraId="3CE1C538" w14:textId="77777777" w:rsidR="00440A97" w:rsidRPr="000E7AD7" w:rsidRDefault="00440A97" w:rsidP="004D7F12">
      <w:pPr>
        <w:pStyle w:val="a4"/>
        <w:numPr>
          <w:ilvl w:val="0"/>
          <w:numId w:val="1"/>
        </w:numPr>
        <w:tabs>
          <w:tab w:val="left" w:pos="876"/>
        </w:tabs>
        <w:ind w:left="876" w:hanging="445"/>
        <w:rPr>
          <w:color w:val="000000" w:themeColor="text1"/>
          <w:sz w:val="28"/>
        </w:rPr>
      </w:pPr>
      <w:r w:rsidRPr="000E7AD7">
        <w:rPr>
          <w:color w:val="000000" w:themeColor="text1"/>
          <w:sz w:val="28"/>
          <w:shd w:val="clear" w:color="auto" w:fill="FFFFFF"/>
        </w:rPr>
        <w:t>Лучший материал о комплексном развитии территорий</w:t>
      </w:r>
    </w:p>
    <w:p w14:paraId="3C57D780" w14:textId="77777777" w:rsidR="00440A97" w:rsidRPr="000E7AD7" w:rsidRDefault="00440A97" w:rsidP="004D7F12">
      <w:pPr>
        <w:pStyle w:val="a4"/>
        <w:numPr>
          <w:ilvl w:val="0"/>
          <w:numId w:val="1"/>
        </w:numPr>
        <w:tabs>
          <w:tab w:val="left" w:pos="876"/>
        </w:tabs>
        <w:ind w:left="876" w:hanging="445"/>
        <w:rPr>
          <w:color w:val="000000" w:themeColor="text1"/>
          <w:sz w:val="28"/>
        </w:rPr>
      </w:pPr>
      <w:r w:rsidRPr="000E7AD7">
        <w:rPr>
          <w:color w:val="000000" w:themeColor="text1"/>
          <w:sz w:val="28"/>
          <w:shd w:val="clear" w:color="auto" w:fill="FFFFFF"/>
        </w:rPr>
        <w:t>Лучший материал о формировании комфортной городской среды</w:t>
      </w:r>
    </w:p>
    <w:p w14:paraId="10F32165" w14:textId="77777777" w:rsidR="00440A97" w:rsidRPr="000E7AD7" w:rsidRDefault="00440A97" w:rsidP="004D7F12">
      <w:pPr>
        <w:pStyle w:val="a4"/>
        <w:numPr>
          <w:ilvl w:val="0"/>
          <w:numId w:val="1"/>
        </w:numPr>
        <w:rPr>
          <w:color w:val="000000" w:themeColor="text1"/>
          <w:sz w:val="28"/>
          <w:shd w:val="clear" w:color="auto" w:fill="FFFFFF"/>
        </w:rPr>
      </w:pPr>
      <w:r w:rsidRPr="000E7AD7">
        <w:rPr>
          <w:color w:val="000000" w:themeColor="text1"/>
          <w:sz w:val="28"/>
          <w:shd w:val="clear" w:color="auto" w:fill="FFFFFF"/>
        </w:rPr>
        <w:t>Лучший материал о восстановлении и развитии воссоединённых регионов</w:t>
      </w:r>
    </w:p>
    <w:p w14:paraId="5A54D5A3" w14:textId="77777777" w:rsidR="00440A97" w:rsidRPr="000E7AD7" w:rsidRDefault="00440A97" w:rsidP="004D7F12">
      <w:pPr>
        <w:pStyle w:val="a4"/>
        <w:numPr>
          <w:ilvl w:val="0"/>
          <w:numId w:val="1"/>
        </w:numPr>
        <w:rPr>
          <w:color w:val="000000" w:themeColor="text1"/>
          <w:sz w:val="28"/>
          <w:shd w:val="clear" w:color="auto" w:fill="FFFFFF"/>
        </w:rPr>
      </w:pPr>
      <w:r w:rsidRPr="000E7AD7">
        <w:rPr>
          <w:color w:val="000000" w:themeColor="text1"/>
          <w:sz w:val="28"/>
          <w:shd w:val="clear" w:color="auto" w:fill="FFFFFF"/>
        </w:rPr>
        <w:lastRenderedPageBreak/>
        <w:t>Лучший материал об образовательных программах и популяризации профессий в сфере строительства и жилищно-коммунального хозяйства</w:t>
      </w:r>
    </w:p>
    <w:p w14:paraId="0394C607" w14:textId="77777777" w:rsidR="00440A97" w:rsidRPr="000E7AD7" w:rsidRDefault="00440A97" w:rsidP="004D7F12">
      <w:pPr>
        <w:pStyle w:val="a4"/>
        <w:numPr>
          <w:ilvl w:val="0"/>
          <w:numId w:val="1"/>
        </w:numPr>
        <w:tabs>
          <w:tab w:val="left" w:pos="876"/>
        </w:tabs>
        <w:ind w:left="876" w:hanging="445"/>
        <w:rPr>
          <w:color w:val="000000" w:themeColor="text1"/>
          <w:sz w:val="28"/>
        </w:rPr>
      </w:pPr>
      <w:r w:rsidRPr="000E7AD7">
        <w:rPr>
          <w:color w:val="000000" w:themeColor="text1"/>
          <w:sz w:val="28"/>
          <w:shd w:val="clear" w:color="auto" w:fill="FFFFFF"/>
        </w:rPr>
        <w:t xml:space="preserve">Лучший материал о кадрах </w:t>
      </w:r>
      <w:proofErr w:type="spellStart"/>
      <w:r w:rsidRPr="000E7AD7">
        <w:rPr>
          <w:color w:val="000000" w:themeColor="text1"/>
          <w:sz w:val="28"/>
          <w:shd w:val="clear" w:color="auto" w:fill="FFFFFF"/>
        </w:rPr>
        <w:t>стройотрасли</w:t>
      </w:r>
      <w:proofErr w:type="spellEnd"/>
    </w:p>
    <w:p w14:paraId="7D7DBF06" w14:textId="77777777" w:rsidR="00440A97" w:rsidRPr="000E7AD7" w:rsidRDefault="00440A97" w:rsidP="004D7F12">
      <w:pPr>
        <w:pStyle w:val="a4"/>
        <w:numPr>
          <w:ilvl w:val="0"/>
          <w:numId w:val="1"/>
        </w:numPr>
        <w:tabs>
          <w:tab w:val="left" w:pos="876"/>
        </w:tabs>
        <w:ind w:left="876" w:hanging="445"/>
        <w:rPr>
          <w:color w:val="000000" w:themeColor="text1"/>
          <w:sz w:val="28"/>
        </w:rPr>
      </w:pPr>
      <w:r w:rsidRPr="000E7AD7">
        <w:rPr>
          <w:color w:val="000000" w:themeColor="text1"/>
          <w:sz w:val="28"/>
          <w:shd w:val="clear" w:color="auto" w:fill="FFFFFF"/>
        </w:rPr>
        <w:t>Лучший материал о цифровизации и сокращении излишних процедур в строительстве</w:t>
      </w:r>
    </w:p>
    <w:p w14:paraId="3DD4F4B2" w14:textId="06B0C678" w:rsidR="00C57F27" w:rsidRPr="00C57F27" w:rsidRDefault="00C57F27" w:rsidP="004D7F12">
      <w:pPr>
        <w:pStyle w:val="a4"/>
        <w:numPr>
          <w:ilvl w:val="0"/>
          <w:numId w:val="1"/>
        </w:numPr>
        <w:tabs>
          <w:tab w:val="left" w:pos="876"/>
        </w:tabs>
        <w:ind w:left="876" w:hanging="445"/>
        <w:rPr>
          <w:color w:val="000000" w:themeColor="text1"/>
          <w:sz w:val="28"/>
          <w:shd w:val="clear" w:color="auto" w:fill="FFFFFF"/>
        </w:rPr>
      </w:pPr>
      <w:r w:rsidRPr="00C57F27">
        <w:rPr>
          <w:color w:val="000000" w:themeColor="text1"/>
          <w:sz w:val="28"/>
          <w:shd w:val="clear" w:color="auto" w:fill="FFFFFF"/>
        </w:rPr>
        <w:t>Лучший материал о технологиях в дорожной сфере</w:t>
      </w:r>
    </w:p>
    <w:p w14:paraId="25B1D44E" w14:textId="2479F9BD" w:rsidR="00C57F27" w:rsidRPr="00C57F27" w:rsidRDefault="00C57F27" w:rsidP="004D7F12">
      <w:pPr>
        <w:pStyle w:val="a4"/>
        <w:numPr>
          <w:ilvl w:val="0"/>
          <w:numId w:val="1"/>
        </w:numPr>
        <w:tabs>
          <w:tab w:val="left" w:pos="876"/>
        </w:tabs>
        <w:ind w:left="876" w:hanging="445"/>
        <w:rPr>
          <w:color w:val="000000" w:themeColor="text1"/>
          <w:sz w:val="28"/>
        </w:rPr>
      </w:pPr>
      <w:r w:rsidRPr="00C57F27">
        <w:rPr>
          <w:color w:val="000000" w:themeColor="text1"/>
          <w:sz w:val="28"/>
        </w:rPr>
        <w:t>Лучший материал об обеспечении транспортной доступности небольших населенных пунктов</w:t>
      </w:r>
    </w:p>
    <w:p w14:paraId="244155AC" w14:textId="2EEFD6B3" w:rsidR="00C57F27" w:rsidRPr="00C57F27" w:rsidRDefault="00C57F27" w:rsidP="004D7F12">
      <w:pPr>
        <w:pStyle w:val="a4"/>
        <w:numPr>
          <w:ilvl w:val="0"/>
          <w:numId w:val="1"/>
        </w:numPr>
        <w:tabs>
          <w:tab w:val="left" w:pos="876"/>
        </w:tabs>
        <w:ind w:left="876" w:hanging="445"/>
        <w:rPr>
          <w:color w:val="000000" w:themeColor="text1"/>
          <w:sz w:val="28"/>
        </w:rPr>
      </w:pPr>
      <w:r w:rsidRPr="00C57F27">
        <w:rPr>
          <w:color w:val="000000" w:themeColor="text1"/>
          <w:sz w:val="28"/>
        </w:rPr>
        <w:t>Лучший материал о позитивных результатах внедрения интеллектуальных транспортных систем</w:t>
      </w:r>
      <w:r>
        <w:rPr>
          <w:color w:val="000000" w:themeColor="text1"/>
          <w:sz w:val="28"/>
        </w:rPr>
        <w:t xml:space="preserve"> </w:t>
      </w:r>
      <w:r w:rsidRPr="00C57F27">
        <w:rPr>
          <w:color w:val="000000" w:themeColor="text1"/>
          <w:sz w:val="28"/>
        </w:rPr>
        <w:t>в городских агломерациях</w:t>
      </w:r>
    </w:p>
    <w:p w14:paraId="4C1A41F2" w14:textId="6BCFFF90" w:rsidR="00C57F27" w:rsidRPr="00C57F27" w:rsidRDefault="00C57F27" w:rsidP="004D7F12">
      <w:pPr>
        <w:pStyle w:val="a4"/>
        <w:numPr>
          <w:ilvl w:val="0"/>
          <w:numId w:val="1"/>
        </w:numPr>
        <w:tabs>
          <w:tab w:val="left" w:pos="876"/>
        </w:tabs>
        <w:ind w:left="876" w:hanging="445"/>
        <w:rPr>
          <w:color w:val="000000" w:themeColor="text1"/>
          <w:sz w:val="28"/>
        </w:rPr>
      </w:pPr>
      <w:r w:rsidRPr="00C57F27">
        <w:rPr>
          <w:color w:val="000000" w:themeColor="text1"/>
          <w:sz w:val="28"/>
        </w:rPr>
        <w:t>Лучший материал о популяризации профессий в сфере дорожного хозяйства</w:t>
      </w:r>
    </w:p>
    <w:p w14:paraId="666DE0DB" w14:textId="3894A828" w:rsidR="00C57F27" w:rsidRPr="00C57F27" w:rsidRDefault="00C57F27" w:rsidP="004D7F12">
      <w:pPr>
        <w:pStyle w:val="a4"/>
        <w:numPr>
          <w:ilvl w:val="0"/>
          <w:numId w:val="1"/>
        </w:numPr>
        <w:tabs>
          <w:tab w:val="left" w:pos="876"/>
        </w:tabs>
        <w:ind w:left="876" w:hanging="445"/>
        <w:rPr>
          <w:color w:val="000000" w:themeColor="text1"/>
          <w:sz w:val="28"/>
        </w:rPr>
      </w:pPr>
      <w:r w:rsidRPr="00C57F27">
        <w:rPr>
          <w:color w:val="000000" w:themeColor="text1"/>
          <w:sz w:val="28"/>
        </w:rPr>
        <w:t>Лучший материал об обновлении социально-значимых маршрутов</w:t>
      </w:r>
    </w:p>
    <w:p w14:paraId="6DB14E9A" w14:textId="45B7F5E4" w:rsidR="00C57F27" w:rsidRPr="00C57F27" w:rsidRDefault="00C57F27" w:rsidP="004D7F12">
      <w:pPr>
        <w:pStyle w:val="a4"/>
        <w:numPr>
          <w:ilvl w:val="0"/>
          <w:numId w:val="1"/>
        </w:numPr>
        <w:tabs>
          <w:tab w:val="left" w:pos="876"/>
        </w:tabs>
        <w:ind w:left="876" w:hanging="445"/>
        <w:rPr>
          <w:color w:val="000000" w:themeColor="text1"/>
          <w:sz w:val="28"/>
        </w:rPr>
      </w:pPr>
      <w:r w:rsidRPr="00C57F27">
        <w:rPr>
          <w:color w:val="000000" w:themeColor="text1"/>
          <w:sz w:val="28"/>
        </w:rPr>
        <w:t>Лучший материал о безопасности на автомобильных дорогах</w:t>
      </w:r>
    </w:p>
    <w:p w14:paraId="0982161C" w14:textId="64591FF8" w:rsidR="00C57F27" w:rsidRPr="00C57F27" w:rsidRDefault="00C57F27" w:rsidP="004D7F12">
      <w:pPr>
        <w:pStyle w:val="a4"/>
        <w:numPr>
          <w:ilvl w:val="0"/>
          <w:numId w:val="1"/>
        </w:numPr>
        <w:tabs>
          <w:tab w:val="left" w:pos="876"/>
        </w:tabs>
        <w:ind w:left="876" w:hanging="445"/>
        <w:rPr>
          <w:color w:val="000000" w:themeColor="text1"/>
          <w:sz w:val="28"/>
        </w:rPr>
      </w:pPr>
      <w:r w:rsidRPr="00C57F27">
        <w:rPr>
          <w:color w:val="000000" w:themeColor="text1"/>
          <w:sz w:val="28"/>
        </w:rPr>
        <w:t xml:space="preserve">Лучший материала о представителях </w:t>
      </w:r>
      <w:r>
        <w:rPr>
          <w:color w:val="000000" w:themeColor="text1"/>
          <w:sz w:val="28"/>
        </w:rPr>
        <w:t xml:space="preserve">дорожной </w:t>
      </w:r>
      <w:r w:rsidRPr="00C57F27">
        <w:rPr>
          <w:color w:val="000000" w:themeColor="text1"/>
          <w:sz w:val="28"/>
        </w:rPr>
        <w:t xml:space="preserve">профессии </w:t>
      </w:r>
      <w:r>
        <w:rPr>
          <w:color w:val="000000" w:themeColor="text1"/>
          <w:sz w:val="28"/>
        </w:rPr>
        <w:t>–</w:t>
      </w:r>
      <w:r w:rsidRPr="00C57F27">
        <w:rPr>
          <w:color w:val="000000" w:themeColor="text1"/>
          <w:sz w:val="28"/>
        </w:rPr>
        <w:t xml:space="preserve"> патриотах Родины и дела.</w:t>
      </w:r>
    </w:p>
    <w:p w14:paraId="5C164A21" w14:textId="4621608F" w:rsidR="00440A97" w:rsidRPr="000E7AD7" w:rsidRDefault="00440A97" w:rsidP="004D7F12">
      <w:pPr>
        <w:pStyle w:val="a4"/>
        <w:numPr>
          <w:ilvl w:val="0"/>
          <w:numId w:val="1"/>
        </w:numPr>
        <w:tabs>
          <w:tab w:val="left" w:pos="876"/>
        </w:tabs>
        <w:ind w:left="876" w:hanging="445"/>
        <w:rPr>
          <w:color w:val="000000" w:themeColor="text1"/>
          <w:sz w:val="28"/>
        </w:rPr>
      </w:pPr>
      <w:r w:rsidRPr="000E7AD7">
        <w:rPr>
          <w:color w:val="000000" w:themeColor="text1"/>
          <w:sz w:val="28"/>
          <w:shd w:val="clear" w:color="auto" w:fill="FFFFFF"/>
        </w:rPr>
        <w:t xml:space="preserve">Народный выбор </w:t>
      </w:r>
      <w:r w:rsidRPr="00772057">
        <w:rPr>
          <w:color w:val="000000" w:themeColor="text1"/>
          <w:sz w:val="28"/>
          <w:shd w:val="clear" w:color="auto" w:fill="FFFFFF"/>
        </w:rPr>
        <w:t>(пользователи интернета сами выбирают победителя из загруженных на сайт работ)</w:t>
      </w:r>
    </w:p>
    <w:p w14:paraId="5E26C50E" w14:textId="77777777" w:rsidR="003A3E3D" w:rsidRDefault="003A3E3D" w:rsidP="004D7F12">
      <w:pPr>
        <w:pStyle w:val="a3"/>
        <w:ind w:left="0"/>
      </w:pPr>
    </w:p>
    <w:p w14:paraId="1062879A" w14:textId="77777777" w:rsidR="003A3E3D" w:rsidRDefault="00B64F01" w:rsidP="004D7F12">
      <w:pPr>
        <w:pStyle w:val="1"/>
        <w:numPr>
          <w:ilvl w:val="0"/>
          <w:numId w:val="2"/>
        </w:numPr>
        <w:tabs>
          <w:tab w:val="left" w:pos="855"/>
        </w:tabs>
        <w:ind w:hanging="707"/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Конкурса</w:t>
      </w:r>
    </w:p>
    <w:p w14:paraId="2EF8C66F" w14:textId="77777777" w:rsidR="003A3E3D" w:rsidRDefault="00B64F01" w:rsidP="004D7F12">
      <w:pPr>
        <w:pStyle w:val="a3"/>
        <w:spacing w:line="264" w:lineRule="auto"/>
        <w:ind w:left="148" w:right="112" w:firstLine="708"/>
      </w:pPr>
      <w:r>
        <w:t xml:space="preserve">Конкурс проводится среди журналистов </w:t>
      </w:r>
      <w:r w:rsidR="001E1485">
        <w:t xml:space="preserve">и </w:t>
      </w:r>
      <w:r w:rsidR="00C540E3" w:rsidRPr="00C540E3">
        <w:rPr>
          <w:bCs/>
        </w:rPr>
        <w:t>владельц</w:t>
      </w:r>
      <w:r w:rsidR="00C540E3">
        <w:rPr>
          <w:bCs/>
        </w:rPr>
        <w:t>ев</w:t>
      </w:r>
      <w:r w:rsidR="00C540E3" w:rsidRPr="00C540E3">
        <w:rPr>
          <w:bCs/>
        </w:rPr>
        <w:t xml:space="preserve"> персональных страниц и каналов в социальных сетях,</w:t>
      </w:r>
      <w:r w:rsidR="00C540E3" w:rsidRPr="00C540E3">
        <w:rPr>
          <w:b/>
          <w:bCs/>
        </w:rPr>
        <w:t xml:space="preserve"> </w:t>
      </w:r>
      <w:r w:rsidR="00C540E3" w:rsidRPr="00C540E3">
        <w:rPr>
          <w:bCs/>
        </w:rPr>
        <w:t>имеющи</w:t>
      </w:r>
      <w:r w:rsidR="00C540E3">
        <w:rPr>
          <w:bCs/>
        </w:rPr>
        <w:t>х</w:t>
      </w:r>
      <w:r w:rsidR="00C540E3" w:rsidRPr="00C540E3">
        <w:rPr>
          <w:bCs/>
        </w:rPr>
        <w:t xml:space="preserve"> регистрацию в РКН</w:t>
      </w:r>
      <w:r w:rsidR="00C540E3">
        <w:rPr>
          <w:bCs/>
        </w:rPr>
        <w:t>,</w:t>
      </w:r>
      <w:r w:rsidR="00C540E3">
        <w:t xml:space="preserve"> </w:t>
      </w:r>
      <w:r>
        <w:t>на соискание наград за создание наиболее талантлив</w:t>
      </w:r>
      <w:r w:rsidR="00C540E3">
        <w:t>ых</w:t>
      </w:r>
      <w:r>
        <w:t>, актуальных и объективных журналистских материалов</w:t>
      </w:r>
      <w:r w:rsidR="00C540E3">
        <w:t xml:space="preserve"> и медиа</w:t>
      </w:r>
      <w:r w:rsidR="00C540E3" w:rsidRPr="00C540E3">
        <w:t>контента</w:t>
      </w:r>
      <w:r>
        <w:t xml:space="preserve">, освещающих передовые практики в сфере </w:t>
      </w:r>
      <w:r w:rsidR="00C540E3" w:rsidRPr="00B64F01">
        <w:t>жилищного и дорожного строительства, развития инфраструктуры, ЖКХ и городской среды</w:t>
      </w:r>
      <w:r>
        <w:t xml:space="preserve">. Основой для материалов, представленных на Конкурс, должны послужить факты, события в </w:t>
      </w:r>
      <w:r w:rsidR="00C540E3">
        <w:t>вышеперечисленных направлениях</w:t>
      </w:r>
      <w:r>
        <w:t xml:space="preserve">. Отмечается системный подход в подаче </w:t>
      </w:r>
      <w:r>
        <w:rPr>
          <w:spacing w:val="-2"/>
        </w:rPr>
        <w:t>материалов.</w:t>
      </w:r>
    </w:p>
    <w:p w14:paraId="18E15F9A" w14:textId="77777777" w:rsidR="003A3E3D" w:rsidRDefault="003A3E3D" w:rsidP="004D7F12">
      <w:pPr>
        <w:pStyle w:val="a3"/>
        <w:ind w:left="0"/>
      </w:pPr>
    </w:p>
    <w:p w14:paraId="191D512B" w14:textId="77777777" w:rsidR="003A3E3D" w:rsidRDefault="00B64F01" w:rsidP="004D7F12">
      <w:pPr>
        <w:pStyle w:val="1"/>
        <w:numPr>
          <w:ilvl w:val="0"/>
          <w:numId w:val="2"/>
        </w:numPr>
        <w:tabs>
          <w:tab w:val="left" w:pos="855"/>
        </w:tabs>
        <w:ind w:hanging="707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участникам</w:t>
      </w:r>
      <w:r>
        <w:rPr>
          <w:spacing w:val="-3"/>
        </w:rPr>
        <w:t xml:space="preserve"> </w:t>
      </w:r>
      <w:r>
        <w:rPr>
          <w:spacing w:val="-2"/>
        </w:rPr>
        <w:t>Конкурса</w:t>
      </w:r>
    </w:p>
    <w:p w14:paraId="14BF9745" w14:textId="77777777" w:rsidR="003A3E3D" w:rsidRDefault="00C540E3" w:rsidP="004D7F12">
      <w:pPr>
        <w:pStyle w:val="a3"/>
        <w:spacing w:line="264" w:lineRule="auto"/>
        <w:ind w:right="110" w:firstLine="708"/>
      </w:pPr>
      <w:r w:rsidRPr="00C540E3">
        <w:t>К участию в Конкурсе допускаются зарегистрированные СМИ, работающие на территории Российской Федерации, имеющие Свидетельство о регистрации СМИ, а также владельцы персональных страниц и каналов в социальных сетях, имеющие регистрацию в РКН</w:t>
      </w:r>
      <w:r w:rsidR="00B64F01">
        <w:t>.</w:t>
      </w:r>
    </w:p>
    <w:p w14:paraId="151AF1D5" w14:textId="77777777" w:rsidR="003A3E3D" w:rsidRDefault="00C540E3" w:rsidP="004D7F12">
      <w:pPr>
        <w:pStyle w:val="a3"/>
        <w:spacing w:line="264" w:lineRule="auto"/>
        <w:ind w:left="148" w:right="111" w:firstLine="707"/>
      </w:pPr>
      <w:r w:rsidRPr="00C540E3">
        <w:t>На Конкурс принимаются работы журналистов федеральных, региональных, муниципальных СМИ и блогеров по вышеперечисленным тематикам, опубликованные с 1 января 202</w:t>
      </w:r>
      <w:r>
        <w:t>4</w:t>
      </w:r>
      <w:r w:rsidRPr="00C540E3">
        <w:t xml:space="preserve"> года до 30 апреля 2026 года.</w:t>
      </w:r>
    </w:p>
    <w:p w14:paraId="45BC41F5" w14:textId="77777777" w:rsidR="003A3E3D" w:rsidRDefault="00C540E3" w:rsidP="004D7F12">
      <w:pPr>
        <w:pStyle w:val="a3"/>
        <w:spacing w:line="264" w:lineRule="auto"/>
        <w:ind w:left="148" w:right="111" w:firstLine="710"/>
      </w:pPr>
      <w:r w:rsidRPr="00F469AF">
        <w:rPr>
          <w:color w:val="000000" w:themeColor="text1"/>
        </w:rPr>
        <w:t xml:space="preserve">Правом выдвижения работ на Конкурс обладают профессиональные журналисты, авторы </w:t>
      </w:r>
      <w:r w:rsidRPr="00C540E3">
        <w:rPr>
          <w:color w:val="000000" w:themeColor="text1"/>
        </w:rPr>
        <w:t>материалов, в том числе блогеры,</w:t>
      </w:r>
      <w:r w:rsidRPr="00F469AF">
        <w:rPr>
          <w:color w:val="000000" w:themeColor="text1"/>
        </w:rPr>
        <w:t xml:space="preserve"> редакционные коллективы периодических печатных и сетевых изданий, информационных агентств, интернет СМИ, телевидения и радио. Заявки на Конкурс можно подавать как от имени самого автора, так и от редакции СМИ. Анонимные работы к рассмотрению не принимаются</w:t>
      </w:r>
      <w:r w:rsidR="00B64F01">
        <w:t>.</w:t>
      </w:r>
    </w:p>
    <w:p w14:paraId="623B3C14" w14:textId="77777777" w:rsidR="003A3E3D" w:rsidRDefault="003A3E3D" w:rsidP="004D7F12">
      <w:pPr>
        <w:pStyle w:val="a3"/>
        <w:ind w:left="0"/>
      </w:pPr>
    </w:p>
    <w:p w14:paraId="157CB092" w14:textId="77777777" w:rsidR="003A3E3D" w:rsidRPr="000E7AD7" w:rsidRDefault="00B64F01" w:rsidP="004D7F12">
      <w:pPr>
        <w:pStyle w:val="1"/>
        <w:numPr>
          <w:ilvl w:val="0"/>
          <w:numId w:val="2"/>
        </w:numPr>
        <w:tabs>
          <w:tab w:val="left" w:pos="855"/>
        </w:tabs>
        <w:ind w:hanging="707"/>
      </w:pPr>
      <w:r w:rsidRPr="000E7AD7">
        <w:t>Критерии</w:t>
      </w:r>
      <w:r w:rsidRPr="000E7AD7">
        <w:rPr>
          <w:spacing w:val="-5"/>
        </w:rPr>
        <w:t xml:space="preserve"> </w:t>
      </w:r>
      <w:r w:rsidRPr="000E7AD7">
        <w:rPr>
          <w:spacing w:val="-2"/>
        </w:rPr>
        <w:t>отбора</w:t>
      </w:r>
    </w:p>
    <w:p w14:paraId="6B8E9AB1" w14:textId="2F3ADADF" w:rsidR="003A3E3D" w:rsidRDefault="00B64F01" w:rsidP="004D7F12">
      <w:pPr>
        <w:pStyle w:val="a3"/>
        <w:spacing w:line="264" w:lineRule="auto"/>
        <w:ind w:right="110" w:firstLine="708"/>
      </w:pPr>
      <w:r>
        <w:t>К</w:t>
      </w:r>
      <w:r>
        <w:rPr>
          <w:spacing w:val="-3"/>
        </w:rPr>
        <w:t xml:space="preserve"> </w:t>
      </w:r>
      <w:r>
        <w:t>участию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Конкурсе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оценке</w:t>
      </w:r>
      <w:r>
        <w:rPr>
          <w:spacing w:val="-5"/>
        </w:rPr>
        <w:t xml:space="preserve"> </w:t>
      </w:r>
      <w:r>
        <w:t>принимаются</w:t>
      </w:r>
      <w:r>
        <w:rPr>
          <w:spacing w:val="40"/>
        </w:rPr>
        <w:t xml:space="preserve"> </w:t>
      </w:r>
      <w:r>
        <w:t>публикации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печатных</w:t>
      </w:r>
      <w:r>
        <w:rPr>
          <w:spacing w:val="40"/>
        </w:rPr>
        <w:t xml:space="preserve"> </w:t>
      </w:r>
      <w:r>
        <w:t>и интернет СМИ, новостные телевизионные сюжеты, репортажи,</w:t>
      </w:r>
      <w:r>
        <w:rPr>
          <w:spacing w:val="80"/>
        </w:rPr>
        <w:t xml:space="preserve"> </w:t>
      </w:r>
      <w:r>
        <w:t>документальные фильмы</w:t>
      </w:r>
      <w:r w:rsidR="005B035E">
        <w:t xml:space="preserve">, </w:t>
      </w:r>
      <w:r>
        <w:t>специализированные передачи</w:t>
      </w:r>
      <w:r w:rsidR="005B035E">
        <w:t xml:space="preserve">, а также </w:t>
      </w:r>
      <w:r w:rsidR="005B035E" w:rsidRPr="005B035E">
        <w:t>публикации в каналах и на страницах соцсетей</w:t>
      </w:r>
      <w:r>
        <w:t xml:space="preserve">. Один автор может подать на Конкурс не более </w:t>
      </w:r>
      <w:r w:rsidR="00907262">
        <w:t>пяти</w:t>
      </w:r>
      <w:r>
        <w:t xml:space="preserve"> заявок</w:t>
      </w:r>
      <w:r w:rsidR="005B035E">
        <w:t xml:space="preserve"> </w:t>
      </w:r>
      <w:r w:rsidR="005B035E" w:rsidRPr="00F469AF">
        <w:rPr>
          <w:color w:val="000000" w:themeColor="text1"/>
        </w:rPr>
        <w:t>вне зависимости от выбранных номинаций</w:t>
      </w:r>
      <w:r>
        <w:t>. В каждой заявке должно быть представлено не более одной конкурсной работы.</w:t>
      </w:r>
    </w:p>
    <w:p w14:paraId="58D16758" w14:textId="77777777" w:rsidR="003A3E3D" w:rsidRDefault="00B64F01" w:rsidP="004D7F12">
      <w:pPr>
        <w:pStyle w:val="a3"/>
        <w:spacing w:line="264" w:lineRule="auto"/>
        <w:ind w:right="112" w:firstLine="708"/>
      </w:pPr>
      <w:r>
        <w:t>В материалах, представляемых на Конкурс, будут учитываться</w:t>
      </w:r>
      <w:r>
        <w:rPr>
          <w:spacing w:val="40"/>
        </w:rPr>
        <w:t xml:space="preserve"> </w:t>
      </w:r>
      <w:r>
        <w:t>следующие критерии:</w:t>
      </w:r>
    </w:p>
    <w:p w14:paraId="74767C4C" w14:textId="77777777" w:rsidR="003A3E3D" w:rsidRDefault="00B64F01" w:rsidP="004D7F12">
      <w:pPr>
        <w:pStyle w:val="a4"/>
        <w:numPr>
          <w:ilvl w:val="1"/>
          <w:numId w:val="2"/>
        </w:numPr>
        <w:tabs>
          <w:tab w:val="left" w:pos="1171"/>
        </w:tabs>
        <w:spacing w:line="264" w:lineRule="auto"/>
        <w:ind w:right="112" w:firstLine="708"/>
        <w:rPr>
          <w:sz w:val="28"/>
        </w:rPr>
      </w:pPr>
      <w:r>
        <w:rPr>
          <w:sz w:val="28"/>
        </w:rPr>
        <w:t xml:space="preserve">соответствие заявленной работы выбранной номинации и целям </w:t>
      </w:r>
      <w:r>
        <w:rPr>
          <w:spacing w:val="-2"/>
          <w:sz w:val="28"/>
        </w:rPr>
        <w:t>Конкурса;</w:t>
      </w:r>
    </w:p>
    <w:p w14:paraId="008B6DF1" w14:textId="77777777" w:rsidR="003A3E3D" w:rsidRPr="0030182E" w:rsidRDefault="00F37A3B" w:rsidP="004D7F12">
      <w:pPr>
        <w:tabs>
          <w:tab w:val="left" w:pos="1110"/>
        </w:tabs>
        <w:spacing w:line="264" w:lineRule="auto"/>
        <w:ind w:left="854" w:right="113"/>
        <w:jc w:val="both"/>
        <w:rPr>
          <w:sz w:val="28"/>
        </w:rPr>
      </w:pPr>
      <w:r>
        <w:rPr>
          <w:sz w:val="28"/>
        </w:rPr>
        <w:t xml:space="preserve">- </w:t>
      </w:r>
      <w:r w:rsidR="00B64F01" w:rsidRPr="005B035E">
        <w:rPr>
          <w:sz w:val="28"/>
        </w:rPr>
        <w:t>раскрытие актуальности и социальной значимости выбранной темы (своевременность, освещение решения актуальных вопросов общества, объяснение</w:t>
      </w:r>
      <w:r w:rsidR="00B64F01" w:rsidRPr="0030182E">
        <w:rPr>
          <w:sz w:val="28"/>
        </w:rPr>
        <w:t xml:space="preserve"> </w:t>
      </w:r>
      <w:r w:rsidR="00B64F01" w:rsidRPr="005B035E">
        <w:rPr>
          <w:sz w:val="28"/>
        </w:rPr>
        <w:t>процессов</w:t>
      </w:r>
      <w:r w:rsidR="00B64F01" w:rsidRPr="0030182E">
        <w:rPr>
          <w:sz w:val="28"/>
        </w:rPr>
        <w:t xml:space="preserve"> </w:t>
      </w:r>
      <w:r w:rsidR="00B64F01" w:rsidRPr="005B035E">
        <w:rPr>
          <w:sz w:val="28"/>
        </w:rPr>
        <w:t>проведения</w:t>
      </w:r>
      <w:r w:rsidR="00B64F01" w:rsidRPr="0030182E">
        <w:rPr>
          <w:sz w:val="28"/>
        </w:rPr>
        <w:t xml:space="preserve"> </w:t>
      </w:r>
      <w:r w:rsidR="00B64F01" w:rsidRPr="005B035E">
        <w:rPr>
          <w:sz w:val="28"/>
        </w:rPr>
        <w:t>работ,</w:t>
      </w:r>
      <w:r w:rsidR="00B64F01" w:rsidRPr="0030182E">
        <w:rPr>
          <w:sz w:val="28"/>
        </w:rPr>
        <w:t xml:space="preserve"> </w:t>
      </w:r>
      <w:r w:rsidR="00B64F01" w:rsidRPr="005B035E">
        <w:rPr>
          <w:sz w:val="28"/>
        </w:rPr>
        <w:t>ценность</w:t>
      </w:r>
      <w:r w:rsidR="00B64F01" w:rsidRPr="0030182E">
        <w:rPr>
          <w:sz w:val="28"/>
        </w:rPr>
        <w:t xml:space="preserve"> </w:t>
      </w:r>
      <w:r w:rsidR="00B64F01" w:rsidRPr="005B035E">
        <w:rPr>
          <w:sz w:val="28"/>
        </w:rPr>
        <w:t>труда</w:t>
      </w:r>
      <w:r w:rsidR="00B64F01" w:rsidRPr="0030182E">
        <w:rPr>
          <w:sz w:val="28"/>
        </w:rPr>
        <w:t xml:space="preserve"> работников</w:t>
      </w:r>
      <w:r w:rsidR="0030182E" w:rsidRPr="0030182E">
        <w:rPr>
          <w:sz w:val="28"/>
        </w:rPr>
        <w:t xml:space="preserve"> </w:t>
      </w:r>
      <w:r w:rsidR="00B64F01" w:rsidRPr="00772057">
        <w:rPr>
          <w:sz w:val="28"/>
        </w:rPr>
        <w:t>строительной</w:t>
      </w:r>
      <w:r w:rsidR="000E7AD7" w:rsidRPr="00772057">
        <w:rPr>
          <w:sz w:val="28"/>
        </w:rPr>
        <w:t xml:space="preserve"> и дорожной</w:t>
      </w:r>
      <w:r w:rsidR="00B64F01" w:rsidRPr="00772057">
        <w:rPr>
          <w:sz w:val="28"/>
        </w:rPr>
        <w:t xml:space="preserve"> отрасл</w:t>
      </w:r>
      <w:r w:rsidR="000E7AD7" w:rsidRPr="00772057">
        <w:rPr>
          <w:sz w:val="28"/>
        </w:rPr>
        <w:t>ей</w:t>
      </w:r>
      <w:r w:rsidR="00B64F01" w:rsidRPr="00772057">
        <w:rPr>
          <w:sz w:val="28"/>
        </w:rPr>
        <w:t xml:space="preserve">, </w:t>
      </w:r>
      <w:r w:rsidR="000E7AD7" w:rsidRPr="00772057">
        <w:rPr>
          <w:sz w:val="28"/>
        </w:rPr>
        <w:t>отрасли ЖКХ,</w:t>
      </w:r>
      <w:r w:rsidR="000E7AD7">
        <w:rPr>
          <w:sz w:val="28"/>
        </w:rPr>
        <w:t xml:space="preserve"> </w:t>
      </w:r>
      <w:r w:rsidR="00B64F01" w:rsidRPr="0030182E">
        <w:rPr>
          <w:sz w:val="28"/>
        </w:rPr>
        <w:t>упоминание национальных проектов,</w:t>
      </w:r>
      <w:r w:rsidR="0030182E">
        <w:rPr>
          <w:sz w:val="28"/>
        </w:rPr>
        <w:t xml:space="preserve"> </w:t>
      </w:r>
      <w:r w:rsidR="00B64F01" w:rsidRPr="0030182E">
        <w:rPr>
          <w:sz w:val="28"/>
        </w:rPr>
        <w:t>государственных программ и других мер федеральной или региональной поддержки);</w:t>
      </w:r>
    </w:p>
    <w:p w14:paraId="0005739F" w14:textId="77777777" w:rsidR="003A3E3D" w:rsidRDefault="00F37A3B" w:rsidP="004D7F12">
      <w:pPr>
        <w:pStyle w:val="a4"/>
        <w:numPr>
          <w:ilvl w:val="1"/>
          <w:numId w:val="2"/>
        </w:numPr>
        <w:tabs>
          <w:tab w:val="left" w:pos="1017"/>
        </w:tabs>
        <w:spacing w:line="264" w:lineRule="auto"/>
        <w:ind w:left="148" w:right="110" w:firstLine="707"/>
        <w:rPr>
          <w:sz w:val="28"/>
        </w:rPr>
      </w:pPr>
      <w:r>
        <w:rPr>
          <w:sz w:val="28"/>
        </w:rPr>
        <w:t>авторское</w:t>
      </w:r>
      <w:r w:rsidR="00B64F01">
        <w:rPr>
          <w:spacing w:val="-6"/>
          <w:sz w:val="28"/>
        </w:rPr>
        <w:t xml:space="preserve"> </w:t>
      </w:r>
      <w:r w:rsidR="00B64F01">
        <w:rPr>
          <w:sz w:val="28"/>
        </w:rPr>
        <w:t>мастерство</w:t>
      </w:r>
      <w:r w:rsidR="00B64F01">
        <w:rPr>
          <w:spacing w:val="-5"/>
          <w:sz w:val="28"/>
        </w:rPr>
        <w:t xml:space="preserve"> </w:t>
      </w:r>
      <w:r w:rsidR="00B64F01">
        <w:rPr>
          <w:sz w:val="28"/>
        </w:rPr>
        <w:t>(полезность,</w:t>
      </w:r>
      <w:r w:rsidR="00B64F01">
        <w:rPr>
          <w:spacing w:val="-6"/>
          <w:sz w:val="28"/>
        </w:rPr>
        <w:t xml:space="preserve"> </w:t>
      </w:r>
      <w:r w:rsidR="00B64F01">
        <w:rPr>
          <w:sz w:val="28"/>
        </w:rPr>
        <w:t>выразительность,</w:t>
      </w:r>
      <w:r w:rsidR="00B64F01">
        <w:rPr>
          <w:spacing w:val="-9"/>
          <w:sz w:val="28"/>
        </w:rPr>
        <w:t xml:space="preserve"> </w:t>
      </w:r>
      <w:r w:rsidR="00B64F01">
        <w:rPr>
          <w:sz w:val="28"/>
        </w:rPr>
        <w:t>доступность</w:t>
      </w:r>
      <w:r w:rsidR="00B64F01">
        <w:rPr>
          <w:spacing w:val="-6"/>
          <w:sz w:val="28"/>
        </w:rPr>
        <w:t xml:space="preserve"> </w:t>
      </w:r>
      <w:r w:rsidR="00B64F01">
        <w:rPr>
          <w:sz w:val="28"/>
        </w:rPr>
        <w:t>и достоверность материала, аргументированность и глубина раскрытия темы, применение аналитики с ретроспективой и прогнозом на будущее, основанном на фактах);</w:t>
      </w:r>
    </w:p>
    <w:p w14:paraId="6C314FA9" w14:textId="3E1C8389" w:rsidR="003A3E3D" w:rsidRDefault="00B64F01" w:rsidP="004D7F12">
      <w:pPr>
        <w:pStyle w:val="a4"/>
        <w:numPr>
          <w:ilvl w:val="1"/>
          <w:numId w:val="2"/>
        </w:numPr>
        <w:tabs>
          <w:tab w:val="left" w:pos="1017"/>
        </w:tabs>
        <w:spacing w:line="321" w:lineRule="exact"/>
        <w:ind w:left="1017" w:hanging="162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 w:rsidR="00B6138D">
        <w:rPr>
          <w:spacing w:val="-1"/>
          <w:sz w:val="28"/>
        </w:rPr>
        <w:t>спикерами-</w:t>
      </w:r>
      <w:r>
        <w:rPr>
          <w:spacing w:val="-2"/>
          <w:sz w:val="28"/>
        </w:rPr>
        <w:t>экспертами</w:t>
      </w:r>
      <w:r w:rsidR="00B6138D">
        <w:rPr>
          <w:spacing w:val="-2"/>
          <w:sz w:val="28"/>
        </w:rPr>
        <w:t xml:space="preserve"> (в рамках материала)</w:t>
      </w:r>
      <w:r>
        <w:rPr>
          <w:spacing w:val="-2"/>
          <w:sz w:val="28"/>
        </w:rPr>
        <w:t>.</w:t>
      </w:r>
    </w:p>
    <w:p w14:paraId="3AC9F4E0" w14:textId="77777777" w:rsidR="003A3E3D" w:rsidRDefault="003A3E3D" w:rsidP="004D7F12">
      <w:pPr>
        <w:pStyle w:val="a3"/>
        <w:ind w:left="0"/>
      </w:pPr>
    </w:p>
    <w:p w14:paraId="70C40745" w14:textId="77777777" w:rsidR="003A3E3D" w:rsidRDefault="00B64F01" w:rsidP="004D7F12">
      <w:pPr>
        <w:pStyle w:val="1"/>
        <w:numPr>
          <w:ilvl w:val="0"/>
          <w:numId w:val="2"/>
        </w:numPr>
        <w:tabs>
          <w:tab w:val="left" w:pos="855"/>
        </w:tabs>
        <w:ind w:hanging="707"/>
      </w:pPr>
      <w:r>
        <w:t>«Народное</w:t>
      </w:r>
      <w:r>
        <w:rPr>
          <w:spacing w:val="-6"/>
        </w:rPr>
        <w:t xml:space="preserve"> </w:t>
      </w:r>
      <w:r>
        <w:rPr>
          <w:spacing w:val="-2"/>
        </w:rPr>
        <w:t>голосование»</w:t>
      </w:r>
    </w:p>
    <w:p w14:paraId="2B57D05D" w14:textId="77777777" w:rsidR="003A3E3D" w:rsidRDefault="00B64F01" w:rsidP="004D7F12">
      <w:pPr>
        <w:pStyle w:val="a3"/>
        <w:spacing w:line="264" w:lineRule="auto"/>
        <w:ind w:left="148" w:right="112" w:firstLine="566"/>
      </w:pPr>
      <w:r>
        <w:t xml:space="preserve">«Народное голосование» и оценка конкурсных работ жюри Конкурса проходят параллельно. Оценка будет происходить </w:t>
      </w:r>
      <w:r w:rsidR="0030182E">
        <w:t>в период с 1 по 17 июля 2026 года.</w:t>
      </w:r>
    </w:p>
    <w:p w14:paraId="62E141A5" w14:textId="77777777" w:rsidR="003A3E3D" w:rsidRDefault="00B64F01" w:rsidP="004D7F12">
      <w:pPr>
        <w:pStyle w:val="2"/>
        <w:spacing w:before="0"/>
      </w:pPr>
      <w:r>
        <w:t>Правила</w:t>
      </w:r>
      <w:r>
        <w:rPr>
          <w:spacing w:val="-4"/>
        </w:rPr>
        <w:t xml:space="preserve"> </w:t>
      </w:r>
      <w:r>
        <w:rPr>
          <w:spacing w:val="-2"/>
        </w:rPr>
        <w:t>голосования</w:t>
      </w:r>
    </w:p>
    <w:p w14:paraId="76A04A2E" w14:textId="4A1AFBF2" w:rsidR="003A3E3D" w:rsidRDefault="00B64F01" w:rsidP="004D7F12">
      <w:pPr>
        <w:pStyle w:val="a3"/>
        <w:spacing w:line="264" w:lineRule="auto"/>
        <w:ind w:right="110" w:firstLine="566"/>
      </w:pPr>
      <w:r w:rsidRPr="00745442">
        <w:t>Пользователь – участник голосования, физическое лицо,</w:t>
      </w:r>
      <w:r>
        <w:t xml:space="preserve"> имеет право </w:t>
      </w:r>
      <w:r w:rsidR="00745442">
        <w:t xml:space="preserve">отдать голос за одну работу в любой из всех представленных номинаций Конкурса на сайте </w:t>
      </w:r>
      <w:hyperlink r:id="rId9">
        <w:r w:rsidR="00745442">
          <w:rPr>
            <w:color w:val="0563C1"/>
            <w:u w:val="single" w:color="0563C1"/>
          </w:rPr>
          <w:t>www.смиконкурс.рф</w:t>
        </w:r>
        <w:r w:rsidR="00745442">
          <w:rPr>
            <w:color w:val="0000FF"/>
          </w:rPr>
          <w:t>.</w:t>
        </w:r>
      </w:hyperlink>
    </w:p>
    <w:p w14:paraId="7E4AAE7C" w14:textId="77777777" w:rsidR="003A3E3D" w:rsidRDefault="00B64F01" w:rsidP="004D7F12">
      <w:pPr>
        <w:pStyle w:val="a3"/>
        <w:spacing w:line="264" w:lineRule="auto"/>
        <w:ind w:left="148" w:right="111" w:firstLine="566"/>
      </w:pPr>
      <w:r>
        <w:t>Участники Конкурса и пользователи вправе привлекать внимание к понравившейся работе, используя свои аккаунты в социальных сетях или электронную почту.</w:t>
      </w:r>
    </w:p>
    <w:p w14:paraId="1214BAEB" w14:textId="77777777" w:rsidR="003A3E3D" w:rsidRDefault="00B64F01" w:rsidP="004D7F12">
      <w:pPr>
        <w:pStyle w:val="a3"/>
        <w:spacing w:line="264" w:lineRule="auto"/>
        <w:ind w:left="148" w:right="111" w:firstLine="566"/>
      </w:pPr>
      <w:r>
        <w:t xml:space="preserve">Юридические лица вправе использовать социальные сети и сайты организаций для привлечения внимания к работе, заслуживающей внимания и </w:t>
      </w:r>
      <w:r>
        <w:rPr>
          <w:spacing w:val="-2"/>
        </w:rPr>
        <w:t>поддержки.</w:t>
      </w:r>
    </w:p>
    <w:p w14:paraId="40538431" w14:textId="6B32D204" w:rsidR="003A3E3D" w:rsidRDefault="00B64F01" w:rsidP="004D7F12">
      <w:pPr>
        <w:pStyle w:val="a3"/>
        <w:spacing w:line="264" w:lineRule="auto"/>
        <w:ind w:left="148" w:right="111" w:firstLine="566"/>
      </w:pPr>
      <w:r>
        <w:t>В случае нарушения правил организаторы Конкурса оставляют за собой право на исключение пользователя из «Народного голосования».</w:t>
      </w:r>
    </w:p>
    <w:p w14:paraId="5F0315D4" w14:textId="77777777" w:rsidR="003A3E3D" w:rsidRDefault="003A3E3D" w:rsidP="004D7F12">
      <w:pPr>
        <w:pStyle w:val="a3"/>
        <w:ind w:left="0"/>
      </w:pPr>
    </w:p>
    <w:p w14:paraId="03940471" w14:textId="0A959015" w:rsidR="00341646" w:rsidRDefault="00341646" w:rsidP="004D7F12">
      <w:pPr>
        <w:pStyle w:val="1"/>
        <w:numPr>
          <w:ilvl w:val="0"/>
          <w:numId w:val="2"/>
        </w:numPr>
        <w:tabs>
          <w:tab w:val="left" w:pos="855"/>
        </w:tabs>
        <w:ind w:hanging="707"/>
      </w:pPr>
      <w:r>
        <w:lastRenderedPageBreak/>
        <w:t>Порядок приема и предоставления работ</w:t>
      </w:r>
    </w:p>
    <w:p w14:paraId="2769E7B6" w14:textId="77777777" w:rsidR="003A3E3D" w:rsidRDefault="00B64F01" w:rsidP="004D7F12">
      <w:pPr>
        <w:pStyle w:val="a3"/>
        <w:spacing w:line="264" w:lineRule="auto"/>
        <w:ind w:right="111" w:firstLine="572"/>
      </w:pPr>
      <w:r>
        <w:t xml:space="preserve">Заявки на Конкурс принимаются только в электронном виде на сайте </w:t>
      </w:r>
      <w:hyperlink r:id="rId10">
        <w:r>
          <w:rPr>
            <w:color w:val="0563C1"/>
            <w:u w:val="single" w:color="0563C1"/>
          </w:rPr>
          <w:t>www.смиконкурс.рф</w:t>
        </w:r>
      </w:hyperlink>
      <w:r>
        <w:rPr>
          <w:color w:val="0563C1"/>
          <w:spacing w:val="40"/>
        </w:rPr>
        <w:t xml:space="preserve"> </w:t>
      </w:r>
      <w:r>
        <w:t xml:space="preserve">с использованием интерактивной </w:t>
      </w:r>
      <w:r w:rsidRPr="00772057">
        <w:t>регистрационной</w:t>
      </w:r>
      <w:r>
        <w:rPr>
          <w:spacing w:val="40"/>
        </w:rPr>
        <w:t xml:space="preserve"> </w:t>
      </w:r>
      <w:r>
        <w:rPr>
          <w:spacing w:val="-2"/>
        </w:rPr>
        <w:t>формы.</w:t>
      </w:r>
    </w:p>
    <w:p w14:paraId="24EAFD06" w14:textId="77777777" w:rsidR="003A3E3D" w:rsidRDefault="00B64F01" w:rsidP="004D7F12">
      <w:pPr>
        <w:pStyle w:val="a3"/>
        <w:spacing w:line="264" w:lineRule="auto"/>
        <w:ind w:right="112" w:firstLine="571"/>
      </w:pPr>
      <w:r>
        <w:t>К участию в Конкурсе принимаются материалы, опубликованные в период с 1 января 202</w:t>
      </w:r>
      <w:r w:rsidR="00F37A3B">
        <w:t>4</w:t>
      </w:r>
      <w:r>
        <w:t xml:space="preserve"> года по 3</w:t>
      </w:r>
      <w:r w:rsidR="00F37A3B">
        <w:t>0</w:t>
      </w:r>
      <w:r>
        <w:t xml:space="preserve"> </w:t>
      </w:r>
      <w:r w:rsidR="00F37A3B">
        <w:t>апреля</w:t>
      </w:r>
      <w:r>
        <w:t xml:space="preserve"> 202</w:t>
      </w:r>
      <w:r w:rsidR="00F37A3B">
        <w:t>6</w:t>
      </w:r>
      <w:r>
        <w:t xml:space="preserve"> года.</w:t>
      </w:r>
    </w:p>
    <w:p w14:paraId="65F982BA" w14:textId="77777777" w:rsidR="000E7AD7" w:rsidRDefault="00B64F01" w:rsidP="004D7F12">
      <w:pPr>
        <w:pStyle w:val="a3"/>
        <w:spacing w:line="264" w:lineRule="auto"/>
        <w:ind w:right="113" w:firstLine="566"/>
      </w:pPr>
      <w:r>
        <w:t xml:space="preserve">Прием работ осуществляется до </w:t>
      </w:r>
      <w:r w:rsidR="00F37A3B">
        <w:t>30</w:t>
      </w:r>
      <w:r>
        <w:t xml:space="preserve"> </w:t>
      </w:r>
      <w:r w:rsidR="00F37A3B">
        <w:t>июня</w:t>
      </w:r>
      <w:r>
        <w:t xml:space="preserve"> 202</w:t>
      </w:r>
      <w:r w:rsidR="00F37A3B">
        <w:t>6</w:t>
      </w:r>
      <w:r>
        <w:t xml:space="preserve"> года (включительно). Подведение итогов Конкурса, определение победителей состоится </w:t>
      </w:r>
      <w:r w:rsidR="00F37A3B">
        <w:t xml:space="preserve">20 июля </w:t>
      </w:r>
      <w:r>
        <w:t>202</w:t>
      </w:r>
      <w:r w:rsidR="00F37A3B">
        <w:t>6</w:t>
      </w:r>
      <w:r>
        <w:t xml:space="preserve"> года.</w:t>
      </w:r>
    </w:p>
    <w:p w14:paraId="30191893" w14:textId="77777777" w:rsidR="003A3E3D" w:rsidRDefault="00B64F01" w:rsidP="004D7F12">
      <w:pPr>
        <w:pStyle w:val="2"/>
        <w:spacing w:before="0"/>
        <w:ind w:left="718"/>
      </w:pPr>
      <w:r>
        <w:t>Формат</w:t>
      </w:r>
      <w:r>
        <w:rPr>
          <w:spacing w:val="-3"/>
        </w:rPr>
        <w:t xml:space="preserve"> </w:t>
      </w:r>
      <w:r>
        <w:t>приема</w:t>
      </w:r>
      <w:r>
        <w:rPr>
          <w:spacing w:val="-6"/>
        </w:rPr>
        <w:t xml:space="preserve"> </w:t>
      </w:r>
      <w:r>
        <w:rPr>
          <w:spacing w:val="-2"/>
        </w:rPr>
        <w:t>работ</w:t>
      </w:r>
    </w:p>
    <w:p w14:paraId="4DD094AC" w14:textId="77777777" w:rsidR="003A3E3D" w:rsidRDefault="00B64F01" w:rsidP="004D7F12">
      <w:pPr>
        <w:ind w:left="718"/>
        <w:jc w:val="both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печатных</w:t>
      </w:r>
      <w:r>
        <w:rPr>
          <w:i/>
          <w:spacing w:val="-3"/>
          <w:sz w:val="28"/>
        </w:rPr>
        <w:t xml:space="preserve"> </w:t>
      </w:r>
      <w:r>
        <w:rPr>
          <w:i/>
          <w:spacing w:val="-5"/>
          <w:sz w:val="28"/>
        </w:rPr>
        <w:t>СМИ</w:t>
      </w:r>
    </w:p>
    <w:p w14:paraId="55E45915" w14:textId="77777777" w:rsidR="000E7AD7" w:rsidRDefault="00B64F01" w:rsidP="004D7F12">
      <w:pPr>
        <w:pStyle w:val="a3"/>
        <w:spacing w:line="264" w:lineRule="auto"/>
        <w:ind w:right="112" w:firstLine="571"/>
      </w:pPr>
      <w:r>
        <w:t xml:space="preserve">Копия статьи в формате </w:t>
      </w:r>
      <w:proofErr w:type="spellStart"/>
      <w:r>
        <w:t>doc</w:t>
      </w:r>
      <w:proofErr w:type="spellEnd"/>
      <w:r>
        <w:t xml:space="preserve">. или </w:t>
      </w:r>
      <w:proofErr w:type="spellStart"/>
      <w:r>
        <w:t>rtf</w:t>
      </w:r>
      <w:proofErr w:type="spellEnd"/>
      <w:r>
        <w:t xml:space="preserve">.; верстка полосы, содержащей материал в формате </w:t>
      </w:r>
      <w:proofErr w:type="spellStart"/>
      <w:r>
        <w:t>pdf</w:t>
      </w:r>
      <w:proofErr w:type="spellEnd"/>
      <w:r>
        <w:t xml:space="preserve">.; справка от редакции СМИ, в котором опубликован материал в формате </w:t>
      </w:r>
      <w:proofErr w:type="spellStart"/>
      <w:r>
        <w:t>jpeg</w:t>
      </w:r>
      <w:proofErr w:type="spellEnd"/>
      <w:r>
        <w:t>. или</w:t>
      </w:r>
      <w:r>
        <w:rPr>
          <w:spacing w:val="40"/>
        </w:rPr>
        <w:t xml:space="preserve"> </w:t>
      </w:r>
      <w:proofErr w:type="spellStart"/>
      <w:r>
        <w:t>pdf</w:t>
      </w:r>
      <w:proofErr w:type="spellEnd"/>
      <w:r>
        <w:t xml:space="preserve">., заполненная на сайте </w:t>
      </w:r>
      <w:hyperlink r:id="rId11">
        <w:r>
          <w:rPr>
            <w:color w:val="0563C1"/>
            <w:u w:val="single" w:color="0563C1"/>
          </w:rPr>
          <w:t>www.смиконкурс.рф</w:t>
        </w:r>
      </w:hyperlink>
      <w:r>
        <w:rPr>
          <w:color w:val="0563C1"/>
        </w:rPr>
        <w:t xml:space="preserve"> </w:t>
      </w:r>
      <w:r>
        <w:t>заявка на участие в Конкурсе. Размер каждого из файлов не должен превышать 10 Мб.</w:t>
      </w:r>
    </w:p>
    <w:p w14:paraId="343A6939" w14:textId="77777777" w:rsidR="003A3E3D" w:rsidRDefault="00B64F01" w:rsidP="004D7F12">
      <w:pPr>
        <w:pStyle w:val="a3"/>
        <w:spacing w:line="264" w:lineRule="auto"/>
        <w:ind w:right="112" w:firstLine="571"/>
        <w:rPr>
          <w:i/>
        </w:rPr>
      </w:pPr>
      <w:r>
        <w:rPr>
          <w:i/>
        </w:rPr>
        <w:t>Для</w:t>
      </w:r>
      <w:r>
        <w:rPr>
          <w:i/>
          <w:spacing w:val="-6"/>
        </w:rPr>
        <w:t xml:space="preserve"> </w:t>
      </w:r>
      <w:r>
        <w:rPr>
          <w:i/>
        </w:rPr>
        <w:t>телеканалов</w:t>
      </w:r>
      <w:r>
        <w:rPr>
          <w:i/>
          <w:spacing w:val="-3"/>
        </w:rPr>
        <w:t xml:space="preserve"> </w:t>
      </w:r>
      <w:r>
        <w:rPr>
          <w:i/>
        </w:rPr>
        <w:t>и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радиостанций</w:t>
      </w:r>
    </w:p>
    <w:p w14:paraId="27FC3F22" w14:textId="77777777" w:rsidR="00B6138D" w:rsidRDefault="00B64F01" w:rsidP="004D7F12">
      <w:pPr>
        <w:pStyle w:val="a3"/>
        <w:spacing w:line="264" w:lineRule="auto"/>
        <w:ind w:left="58" w:right="86" w:hanging="1"/>
      </w:pPr>
      <w:r w:rsidRPr="000E7AD7">
        <w:t xml:space="preserve">Видеоматериалы </w:t>
      </w:r>
      <w:r>
        <w:t>(телепередачи, телепрограммы, сюжеты и прочее): формат</w:t>
      </w:r>
      <w:r>
        <w:rPr>
          <w:spacing w:val="34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AVI,</w:t>
      </w:r>
      <w:r>
        <w:rPr>
          <w:spacing w:val="34"/>
        </w:rPr>
        <w:t xml:space="preserve"> </w:t>
      </w:r>
      <w:r>
        <w:t>MPEG-1,</w:t>
      </w:r>
      <w:r>
        <w:rPr>
          <w:spacing w:val="34"/>
        </w:rPr>
        <w:t xml:space="preserve"> </w:t>
      </w:r>
      <w:r>
        <w:t>MPEG-2,</w:t>
      </w:r>
      <w:r>
        <w:rPr>
          <w:spacing w:val="34"/>
        </w:rPr>
        <w:t xml:space="preserve"> </w:t>
      </w:r>
      <w:r>
        <w:t>MPEG-4;</w:t>
      </w:r>
      <w:r>
        <w:rPr>
          <w:spacing w:val="36"/>
        </w:rPr>
        <w:t xml:space="preserve"> </w:t>
      </w:r>
      <w:r>
        <w:t>размер</w:t>
      </w:r>
      <w:r>
        <w:rPr>
          <w:spacing w:val="36"/>
        </w:rPr>
        <w:t xml:space="preserve"> </w:t>
      </w:r>
      <w:r>
        <w:t>файла</w:t>
      </w:r>
      <w:r>
        <w:rPr>
          <w:spacing w:val="32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не</w:t>
      </w:r>
      <w:r>
        <w:rPr>
          <w:spacing w:val="35"/>
        </w:rPr>
        <w:t xml:space="preserve"> </w:t>
      </w:r>
      <w:r>
        <w:t>более</w:t>
      </w:r>
      <w:r>
        <w:rPr>
          <w:spacing w:val="35"/>
        </w:rPr>
        <w:t xml:space="preserve"> </w:t>
      </w:r>
      <w:r>
        <w:t>300</w:t>
      </w:r>
      <w:r w:rsidR="00B6138D">
        <w:t xml:space="preserve">; </w:t>
      </w:r>
      <w:r>
        <w:t>качество</w:t>
      </w:r>
      <w:r>
        <w:rPr>
          <w:spacing w:val="-3"/>
        </w:rPr>
        <w:t xml:space="preserve"> </w:t>
      </w:r>
      <w:r>
        <w:t>звука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битрейт</w:t>
      </w:r>
      <w:r>
        <w:rPr>
          <w:spacing w:val="-7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ниже</w:t>
      </w:r>
      <w:r>
        <w:rPr>
          <w:spacing w:val="-3"/>
        </w:rPr>
        <w:t xml:space="preserve"> </w:t>
      </w:r>
      <w:r>
        <w:t>128</w:t>
      </w:r>
      <w:r>
        <w:rPr>
          <w:spacing w:val="-2"/>
        </w:rPr>
        <w:t xml:space="preserve"> Кбит/с;</w:t>
      </w:r>
      <w:r w:rsidR="00B6138D">
        <w:t xml:space="preserve"> </w:t>
      </w:r>
      <w:r>
        <w:t xml:space="preserve">качество видео – разрешение не менее 720×576 пикселей. </w:t>
      </w:r>
    </w:p>
    <w:p w14:paraId="38E9E49A" w14:textId="77777777" w:rsidR="00B6138D" w:rsidRDefault="00B64F01" w:rsidP="004D7F12">
      <w:pPr>
        <w:pStyle w:val="a3"/>
        <w:spacing w:line="264" w:lineRule="auto"/>
        <w:ind w:left="58" w:right="86" w:hanging="1"/>
      </w:pPr>
      <w:r w:rsidRPr="00B6138D">
        <w:t>Аудиоматериалы</w:t>
      </w:r>
      <w:r>
        <w:rPr>
          <w:i/>
          <w:spacing w:val="-12"/>
        </w:rPr>
        <w:t xml:space="preserve"> </w:t>
      </w:r>
      <w:r>
        <w:t>(радиопередачи,</w:t>
      </w:r>
      <w:r>
        <w:rPr>
          <w:spacing w:val="-14"/>
        </w:rPr>
        <w:t xml:space="preserve"> </w:t>
      </w:r>
      <w:r>
        <w:t>радиопрограммы,</w:t>
      </w:r>
      <w:r>
        <w:rPr>
          <w:spacing w:val="-11"/>
        </w:rPr>
        <w:t xml:space="preserve"> </w:t>
      </w:r>
      <w:proofErr w:type="spellStart"/>
      <w:r>
        <w:t>радиосюжеты</w:t>
      </w:r>
      <w:proofErr w:type="spellEnd"/>
      <w:r>
        <w:t>): формат – MP3;</w:t>
      </w:r>
      <w:r w:rsidR="00B6138D">
        <w:t xml:space="preserve"> </w:t>
      </w:r>
      <w:r>
        <w:t>качество</w:t>
      </w:r>
      <w:r>
        <w:rPr>
          <w:spacing w:val="-4"/>
        </w:rPr>
        <w:t xml:space="preserve"> </w:t>
      </w:r>
      <w:r>
        <w:t>звука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битрейт</w:t>
      </w:r>
      <w:r>
        <w:rPr>
          <w:spacing w:val="-8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ниже</w:t>
      </w:r>
      <w:r>
        <w:rPr>
          <w:spacing w:val="-5"/>
        </w:rPr>
        <w:t xml:space="preserve"> </w:t>
      </w:r>
      <w:r>
        <w:t>128</w:t>
      </w:r>
      <w:r>
        <w:rPr>
          <w:spacing w:val="-6"/>
        </w:rPr>
        <w:t xml:space="preserve"> </w:t>
      </w:r>
      <w:r>
        <w:t>кбит/c; размер файла – не более 100 Мб.</w:t>
      </w:r>
    </w:p>
    <w:p w14:paraId="4EC31ED2" w14:textId="63274F4F" w:rsidR="003A3E3D" w:rsidRDefault="00B64F01" w:rsidP="004D7F12">
      <w:pPr>
        <w:pStyle w:val="a3"/>
        <w:spacing w:line="264" w:lineRule="auto"/>
        <w:ind w:left="58" w:right="86" w:firstLine="660"/>
      </w:pPr>
      <w:r>
        <w:rPr>
          <w:spacing w:val="-4"/>
        </w:rPr>
        <w:t>Файл</w:t>
      </w:r>
      <w:r>
        <w:tab/>
      </w:r>
      <w:r>
        <w:rPr>
          <w:spacing w:val="-2"/>
        </w:rPr>
        <w:t>размещается</w:t>
      </w:r>
      <w:r>
        <w:tab/>
      </w:r>
      <w:r>
        <w:rPr>
          <w:spacing w:val="-7"/>
        </w:rPr>
        <w:t>на</w:t>
      </w:r>
      <w:r>
        <w:tab/>
      </w:r>
      <w:proofErr w:type="spellStart"/>
      <w:r w:rsidRPr="00907262">
        <w:rPr>
          <w:spacing w:val="-2"/>
        </w:rPr>
        <w:t>видеохостинг</w:t>
      </w:r>
      <w:r w:rsidR="00B6138D" w:rsidRPr="00907262">
        <w:rPr>
          <w:spacing w:val="-2"/>
        </w:rPr>
        <w:t>ах</w:t>
      </w:r>
      <w:proofErr w:type="spellEnd"/>
      <w:r w:rsidR="00907262">
        <w:t xml:space="preserve"> </w:t>
      </w:r>
      <w:hyperlink r:id="rId12" w:history="1">
        <w:r w:rsidR="00907262" w:rsidRPr="00907262">
          <w:rPr>
            <w:color w:val="0563C1"/>
            <w:u w:color="0563C1"/>
          </w:rPr>
          <w:t>https://rutube.ru/</w:t>
        </w:r>
      </w:hyperlink>
      <w:r w:rsidR="0066595B" w:rsidRPr="00907262">
        <w:rPr>
          <w:color w:val="000000" w:themeColor="text1"/>
          <w:u w:color="0563C1"/>
        </w:rPr>
        <w:t>,</w:t>
      </w:r>
      <w:r w:rsidR="0066595B" w:rsidRPr="00907262">
        <w:rPr>
          <w:color w:val="000000" w:themeColor="text1"/>
          <w:spacing w:val="-2"/>
        </w:rPr>
        <w:t xml:space="preserve"> </w:t>
      </w:r>
      <w:hyperlink r:id="rId13" w:history="1">
        <w:r w:rsidR="00907262" w:rsidRPr="00907262">
          <w:rPr>
            <w:color w:val="0563C1"/>
            <w:u w:color="0563C1"/>
          </w:rPr>
          <w:t>https://vkvideo.ru/</w:t>
        </w:r>
      </w:hyperlink>
      <w:r w:rsidR="00907262" w:rsidRPr="00907262">
        <w:rPr>
          <w:color w:val="000000" w:themeColor="text1"/>
          <w:spacing w:val="-2"/>
        </w:rPr>
        <w:t>,</w:t>
      </w:r>
      <w:r w:rsidR="00907262">
        <w:rPr>
          <w:color w:val="000000" w:themeColor="text1"/>
          <w:spacing w:val="-2"/>
        </w:rPr>
        <w:t xml:space="preserve"> </w:t>
      </w:r>
      <w:hyperlink r:id="rId14" w:history="1">
        <w:r w:rsidR="00907262" w:rsidRPr="00907262">
          <w:rPr>
            <w:color w:val="0563C1"/>
            <w:u w:color="0563C1"/>
          </w:rPr>
          <w:t>https://dzen.ru/</w:t>
        </w:r>
      </w:hyperlink>
      <w:r w:rsidR="00684E8F">
        <w:rPr>
          <w:color w:val="0563C1"/>
          <w:u w:color="0563C1"/>
        </w:rPr>
        <w:t xml:space="preserve"> , </w:t>
      </w:r>
      <w:r w:rsidR="00684E8F" w:rsidRPr="00684E8F">
        <w:rPr>
          <w:color w:val="0563C1"/>
          <w:u w:color="0563C1"/>
        </w:rPr>
        <w:t>https://smotrim.ru/</w:t>
      </w:r>
      <w:r w:rsidR="00907262">
        <w:rPr>
          <w:color w:val="000000" w:themeColor="text1"/>
          <w:spacing w:val="-2"/>
        </w:rPr>
        <w:t xml:space="preserve"> </w:t>
      </w:r>
      <w:r>
        <w:rPr>
          <w:spacing w:val="-10"/>
        </w:rPr>
        <w:t>с</w:t>
      </w:r>
      <w:r w:rsidR="00B6138D">
        <w:t xml:space="preserve"> </w:t>
      </w:r>
      <w:r>
        <w:rPr>
          <w:spacing w:val="-2"/>
        </w:rPr>
        <w:t>указанием</w:t>
      </w:r>
      <w:r w:rsidR="00B6138D">
        <w:t xml:space="preserve"> </w:t>
      </w:r>
      <w:r>
        <w:t>публичной</w:t>
      </w:r>
      <w:r>
        <w:rPr>
          <w:spacing w:val="-5"/>
        </w:rPr>
        <w:t xml:space="preserve"> </w:t>
      </w:r>
      <w:r>
        <w:t>ссылки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4"/>
        </w:rPr>
        <w:t>него.</w:t>
      </w:r>
    </w:p>
    <w:p w14:paraId="2E8233C9" w14:textId="77777777" w:rsidR="003A3E3D" w:rsidRDefault="00B64F01" w:rsidP="004D7F12">
      <w:pPr>
        <w:pStyle w:val="a3"/>
        <w:spacing w:line="264" w:lineRule="auto"/>
        <w:ind w:right="111" w:firstLine="571"/>
      </w:pPr>
      <w:r>
        <w:t>Помимо заполненной на сайте</w:t>
      </w:r>
      <w:r>
        <w:rPr>
          <w:spacing w:val="40"/>
        </w:rPr>
        <w:t xml:space="preserve"> </w:t>
      </w:r>
      <w:hyperlink r:id="rId15">
        <w:r>
          <w:rPr>
            <w:color w:val="0563C1"/>
            <w:u w:val="single" w:color="0563C1"/>
          </w:rPr>
          <w:t>www.смиконкурс.рф</w:t>
        </w:r>
      </w:hyperlink>
      <w:r>
        <w:rPr>
          <w:color w:val="0563C1"/>
        </w:rPr>
        <w:t xml:space="preserve"> </w:t>
      </w:r>
      <w:r>
        <w:t xml:space="preserve">заявки участникам необходимо прикрепить редакционную (эфирную) справку в формате </w:t>
      </w:r>
      <w:proofErr w:type="spellStart"/>
      <w:r>
        <w:t>jpeg</w:t>
      </w:r>
      <w:proofErr w:type="spellEnd"/>
      <w:r>
        <w:t xml:space="preserve"> или </w:t>
      </w:r>
      <w:proofErr w:type="spellStart"/>
      <w:r>
        <w:t>pdf</w:t>
      </w:r>
      <w:proofErr w:type="spellEnd"/>
      <w:r>
        <w:t>. Размер файла – не более 10 Мб.</w:t>
      </w:r>
    </w:p>
    <w:p w14:paraId="54096329" w14:textId="77777777" w:rsidR="003A3E3D" w:rsidRDefault="003A3E3D" w:rsidP="004D7F12">
      <w:pPr>
        <w:pStyle w:val="a3"/>
        <w:ind w:left="0"/>
      </w:pPr>
    </w:p>
    <w:p w14:paraId="072DFE21" w14:textId="77777777" w:rsidR="003A3E3D" w:rsidRDefault="00B64F01" w:rsidP="004D7F12">
      <w:pPr>
        <w:ind w:left="719"/>
        <w:jc w:val="both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Интернет</w:t>
      </w:r>
      <w:r>
        <w:rPr>
          <w:i/>
          <w:spacing w:val="-6"/>
          <w:sz w:val="28"/>
        </w:rPr>
        <w:t xml:space="preserve"> </w:t>
      </w:r>
      <w:r>
        <w:rPr>
          <w:i/>
          <w:spacing w:val="-5"/>
          <w:sz w:val="28"/>
        </w:rPr>
        <w:t>СМИ</w:t>
      </w:r>
    </w:p>
    <w:p w14:paraId="0A7AF07D" w14:textId="06AB66C1" w:rsidR="003A3E3D" w:rsidRDefault="00B64F01" w:rsidP="004D7F12">
      <w:pPr>
        <w:pStyle w:val="a3"/>
        <w:spacing w:line="264" w:lineRule="auto"/>
        <w:ind w:right="111" w:firstLine="571"/>
      </w:pPr>
      <w:r>
        <w:t xml:space="preserve">При оформлении заявки на сайте </w:t>
      </w:r>
      <w:hyperlink r:id="rId16">
        <w:r>
          <w:rPr>
            <w:color w:val="0563C1"/>
            <w:u w:val="single" w:color="0563C1"/>
          </w:rPr>
          <w:t>www.смиконкурс.рф</w:t>
        </w:r>
      </w:hyperlink>
      <w:r>
        <w:rPr>
          <w:color w:val="0563C1"/>
          <w:spacing w:val="40"/>
        </w:rPr>
        <w:t xml:space="preserve"> </w:t>
      </w:r>
      <w:r>
        <w:t>участник указывает ссылку на материал, прикрепляет файл с</w:t>
      </w:r>
      <w:r w:rsidR="00182B36">
        <w:t xml:space="preserve"> текстом статьи в формате</w:t>
      </w:r>
      <w:r>
        <w:t xml:space="preserve"> </w:t>
      </w:r>
      <w:proofErr w:type="spellStart"/>
      <w:r>
        <w:t>pdf</w:t>
      </w:r>
      <w:proofErr w:type="spellEnd"/>
      <w:r w:rsidR="00F37A3B">
        <w:t>.</w:t>
      </w:r>
      <w:r>
        <w:t xml:space="preserve">, а также редакционную справку в формате </w:t>
      </w:r>
      <w:proofErr w:type="spellStart"/>
      <w:r>
        <w:t>jpeg</w:t>
      </w:r>
      <w:proofErr w:type="spellEnd"/>
      <w:r>
        <w:t xml:space="preserve">. или </w:t>
      </w:r>
      <w:proofErr w:type="spellStart"/>
      <w:r>
        <w:t>pdf</w:t>
      </w:r>
      <w:proofErr w:type="spellEnd"/>
      <w:r>
        <w:t>.</w:t>
      </w:r>
    </w:p>
    <w:p w14:paraId="29689D3D" w14:textId="77777777" w:rsidR="003A3E3D" w:rsidRDefault="00B64F01" w:rsidP="004D7F12">
      <w:pPr>
        <w:pStyle w:val="a3"/>
        <w:ind w:left="718"/>
      </w:pPr>
      <w:r>
        <w:t>Размер</w:t>
      </w:r>
      <w:r>
        <w:rPr>
          <w:spacing w:val="-5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файлов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превышать</w:t>
      </w:r>
      <w:r>
        <w:rPr>
          <w:spacing w:val="-5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rPr>
          <w:spacing w:val="-5"/>
        </w:rPr>
        <w:t>Мб.</w:t>
      </w:r>
    </w:p>
    <w:p w14:paraId="2D64FEFC" w14:textId="77777777" w:rsidR="003A3E3D" w:rsidRDefault="00B64F01" w:rsidP="004D7F12">
      <w:pPr>
        <w:pStyle w:val="a3"/>
        <w:spacing w:line="264" w:lineRule="auto"/>
        <w:ind w:firstLine="571"/>
      </w:pPr>
      <w:r>
        <w:t>Название</w:t>
      </w:r>
      <w:r>
        <w:rPr>
          <w:spacing w:val="40"/>
        </w:rPr>
        <w:t xml:space="preserve"> </w:t>
      </w:r>
      <w:r>
        <w:t>каждого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файлов,</w:t>
      </w:r>
      <w:r>
        <w:rPr>
          <w:spacing w:val="40"/>
        </w:rPr>
        <w:t xml:space="preserve"> </w:t>
      </w:r>
      <w:r>
        <w:t>размещенных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подаче</w:t>
      </w:r>
      <w:r>
        <w:rPr>
          <w:spacing w:val="40"/>
        </w:rPr>
        <w:t xml:space="preserve"> </w:t>
      </w:r>
      <w:r>
        <w:t>заявок,</w:t>
      </w:r>
      <w:r>
        <w:rPr>
          <w:spacing w:val="40"/>
        </w:rPr>
        <w:t xml:space="preserve"> </w:t>
      </w:r>
      <w:r>
        <w:t>должно соответствовать его назначению и содержанию.</w:t>
      </w:r>
    </w:p>
    <w:p w14:paraId="1696CA83" w14:textId="7487AE14" w:rsidR="003A3E3D" w:rsidRDefault="00B64F01" w:rsidP="004D7F12">
      <w:pPr>
        <w:pStyle w:val="a3"/>
        <w:spacing w:line="264" w:lineRule="auto"/>
        <w:ind w:firstLine="571"/>
      </w:pPr>
      <w:r>
        <w:t>Количество заявок должно соответствовать</w:t>
      </w:r>
      <w:r>
        <w:rPr>
          <w:spacing w:val="-1"/>
        </w:rPr>
        <w:t xml:space="preserve"> </w:t>
      </w:r>
      <w:r>
        <w:t>количеству</w:t>
      </w:r>
      <w:r>
        <w:rPr>
          <w:spacing w:val="-4"/>
        </w:rPr>
        <w:t xml:space="preserve"> </w:t>
      </w:r>
      <w:r>
        <w:t>работ,</w:t>
      </w:r>
      <w:r>
        <w:rPr>
          <w:spacing w:val="-1"/>
        </w:rPr>
        <w:t xml:space="preserve"> </w:t>
      </w:r>
      <w:r>
        <w:t>поданных на</w:t>
      </w:r>
      <w:r w:rsidR="00181272">
        <w:t xml:space="preserve"> конкурс и не должно превышать </w:t>
      </w:r>
      <w:r w:rsidR="00181272" w:rsidRPr="00181272">
        <w:t>5</w:t>
      </w:r>
      <w:bookmarkStart w:id="1" w:name="_GoBack"/>
      <w:bookmarkEnd w:id="1"/>
      <w:r>
        <w:t xml:space="preserve"> единиц от одного участника.</w:t>
      </w:r>
    </w:p>
    <w:p w14:paraId="0AB8D8E8" w14:textId="49C6CA7F" w:rsidR="00F37A3B" w:rsidRDefault="00B64F01" w:rsidP="004D7F12">
      <w:pPr>
        <w:pStyle w:val="a3"/>
        <w:spacing w:line="264" w:lineRule="auto"/>
        <w:ind w:firstLine="571"/>
      </w:pPr>
      <w:r>
        <w:t>Материалы,</w:t>
      </w:r>
      <w:r>
        <w:rPr>
          <w:spacing w:val="40"/>
        </w:rPr>
        <w:t xml:space="preserve"> </w:t>
      </w:r>
      <w:r>
        <w:t>направленные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нарушением</w:t>
      </w:r>
      <w:r>
        <w:rPr>
          <w:spacing w:val="40"/>
        </w:rPr>
        <w:t xml:space="preserve"> </w:t>
      </w:r>
      <w:r>
        <w:t>данного</w:t>
      </w:r>
      <w:r>
        <w:rPr>
          <w:spacing w:val="40"/>
        </w:rPr>
        <w:t xml:space="preserve"> </w:t>
      </w:r>
      <w:r>
        <w:t>пункта</w:t>
      </w:r>
      <w:r>
        <w:rPr>
          <w:spacing w:val="40"/>
        </w:rPr>
        <w:t xml:space="preserve"> </w:t>
      </w:r>
      <w:r>
        <w:t>Положения,</w:t>
      </w:r>
      <w:r>
        <w:rPr>
          <w:spacing w:val="40"/>
        </w:rPr>
        <w:t xml:space="preserve"> </w:t>
      </w:r>
      <w:r>
        <w:t>к</w:t>
      </w:r>
      <w:r w:rsidR="00907262">
        <w:t xml:space="preserve"> </w:t>
      </w:r>
      <w:r>
        <w:t>рассмотрению не принимаются.</w:t>
      </w:r>
    </w:p>
    <w:p w14:paraId="34877EBC" w14:textId="77777777" w:rsidR="00182B36" w:rsidRDefault="00182B36">
      <w:pPr>
        <w:rPr>
          <w:sz w:val="28"/>
          <w:szCs w:val="28"/>
        </w:rPr>
      </w:pPr>
      <w:r>
        <w:br w:type="page"/>
      </w:r>
    </w:p>
    <w:p w14:paraId="70660136" w14:textId="7EA25443" w:rsidR="00F37A3B" w:rsidRPr="009C38F8" w:rsidRDefault="00F37A3B" w:rsidP="00182B36">
      <w:pPr>
        <w:pStyle w:val="a3"/>
        <w:spacing w:line="264" w:lineRule="auto"/>
        <w:ind w:left="0" w:firstLine="147"/>
        <w:rPr>
          <w:bCs/>
          <w:i/>
        </w:rPr>
      </w:pPr>
      <w:r w:rsidRPr="00772057">
        <w:rPr>
          <w:i/>
        </w:rPr>
        <w:lastRenderedPageBreak/>
        <w:t xml:space="preserve">Для </w:t>
      </w:r>
      <w:r w:rsidRPr="00772057">
        <w:rPr>
          <w:bCs/>
          <w:i/>
        </w:rPr>
        <w:t>владельцев персональных страниц</w:t>
      </w:r>
      <w:r w:rsidR="00795C76" w:rsidRPr="00772057">
        <w:rPr>
          <w:bCs/>
          <w:i/>
        </w:rPr>
        <w:t xml:space="preserve"> (блогеров)</w:t>
      </w:r>
      <w:r w:rsidRPr="00772057">
        <w:rPr>
          <w:bCs/>
          <w:i/>
        </w:rPr>
        <w:t xml:space="preserve"> и каналов в социальных сетях</w:t>
      </w:r>
      <w:r w:rsidR="00772057" w:rsidRPr="00772057">
        <w:rPr>
          <w:bCs/>
          <w:i/>
        </w:rPr>
        <w:t>, имеющие регистрацию в РКН</w:t>
      </w:r>
    </w:p>
    <w:p w14:paraId="6BA0C4D0" w14:textId="6343B589" w:rsidR="00A01B35" w:rsidRPr="00772057" w:rsidRDefault="00022DE4" w:rsidP="004D7F12">
      <w:pPr>
        <w:pStyle w:val="a3"/>
        <w:spacing w:line="264" w:lineRule="auto"/>
        <w:ind w:right="111" w:firstLine="571"/>
      </w:pPr>
      <w:r w:rsidRPr="00772057">
        <w:t xml:space="preserve">При оформлении заявки на сайте </w:t>
      </w:r>
      <w:hyperlink r:id="rId17">
        <w:r w:rsidRPr="00772057">
          <w:rPr>
            <w:color w:val="0563C1"/>
            <w:u w:val="single" w:color="0563C1"/>
          </w:rPr>
          <w:t>www.смиконкурс.рф</w:t>
        </w:r>
      </w:hyperlink>
      <w:r w:rsidRPr="00772057">
        <w:rPr>
          <w:color w:val="0563C1"/>
          <w:spacing w:val="40"/>
        </w:rPr>
        <w:t xml:space="preserve"> </w:t>
      </w:r>
      <w:r w:rsidRPr="00772057">
        <w:t xml:space="preserve">участник указывает ссылку на материал, </w:t>
      </w:r>
      <w:r w:rsidR="009C38F8" w:rsidRPr="00772057">
        <w:t xml:space="preserve">который </w:t>
      </w:r>
      <w:r w:rsidRPr="00772057">
        <w:t xml:space="preserve">должен находиться в открытом доступе, </w:t>
      </w:r>
      <w:r w:rsidR="009C38F8" w:rsidRPr="00772057">
        <w:t xml:space="preserve">не скрыт в архив, </w:t>
      </w:r>
      <w:r w:rsidRPr="00772057">
        <w:t>чтобы состав жюри мог с ним ознакомиться.</w:t>
      </w:r>
      <w:r w:rsidR="00795C76" w:rsidRPr="00772057">
        <w:t xml:space="preserve"> </w:t>
      </w:r>
    </w:p>
    <w:p w14:paraId="059F50D2" w14:textId="616073A9" w:rsidR="00022DE4" w:rsidRPr="009C38F8" w:rsidRDefault="009C38F8" w:rsidP="004D7F12">
      <w:pPr>
        <w:pStyle w:val="a3"/>
        <w:spacing w:line="264" w:lineRule="auto"/>
        <w:ind w:right="111" w:firstLine="571"/>
      </w:pPr>
      <w:r w:rsidRPr="00772057">
        <w:t>М</w:t>
      </w:r>
      <w:r w:rsidR="00795C76" w:rsidRPr="00772057">
        <w:t xml:space="preserve">атериал </w:t>
      </w:r>
      <w:r w:rsidRPr="00772057">
        <w:t xml:space="preserve">должен </w:t>
      </w:r>
      <w:r w:rsidR="00795C76" w:rsidRPr="00772057">
        <w:t>бы</w:t>
      </w:r>
      <w:r w:rsidRPr="00772057">
        <w:t>ть</w:t>
      </w:r>
      <w:r w:rsidR="00795C76" w:rsidRPr="00772057">
        <w:t xml:space="preserve"> опубликован строго в рамках объявленных на сайте конкурса дат.</w:t>
      </w:r>
    </w:p>
    <w:p w14:paraId="299459D8" w14:textId="369D42F4" w:rsidR="00022DE4" w:rsidRPr="009C38F8" w:rsidRDefault="00022DE4" w:rsidP="004D7F12">
      <w:pPr>
        <w:pStyle w:val="a3"/>
        <w:ind w:left="718"/>
      </w:pPr>
      <w:r w:rsidRPr="009C38F8">
        <w:t>Размер</w:t>
      </w:r>
      <w:r w:rsidRPr="009C38F8">
        <w:rPr>
          <w:spacing w:val="-5"/>
        </w:rPr>
        <w:t xml:space="preserve"> </w:t>
      </w:r>
      <w:r w:rsidRPr="009C38F8">
        <w:t>файла не</w:t>
      </w:r>
      <w:r w:rsidRPr="009C38F8">
        <w:rPr>
          <w:spacing w:val="-6"/>
        </w:rPr>
        <w:t xml:space="preserve"> </w:t>
      </w:r>
      <w:r w:rsidRPr="009C38F8">
        <w:t>должен</w:t>
      </w:r>
      <w:r w:rsidRPr="009C38F8">
        <w:rPr>
          <w:spacing w:val="-4"/>
        </w:rPr>
        <w:t xml:space="preserve"> </w:t>
      </w:r>
      <w:r w:rsidRPr="009C38F8">
        <w:t>превышать</w:t>
      </w:r>
      <w:r w:rsidRPr="009C38F8">
        <w:rPr>
          <w:spacing w:val="-5"/>
        </w:rPr>
        <w:t xml:space="preserve"> </w:t>
      </w:r>
      <w:r w:rsidRPr="009C38F8">
        <w:t>10</w:t>
      </w:r>
      <w:r w:rsidRPr="009C38F8">
        <w:rPr>
          <w:spacing w:val="-2"/>
        </w:rPr>
        <w:t xml:space="preserve"> </w:t>
      </w:r>
      <w:r w:rsidRPr="009C38F8">
        <w:rPr>
          <w:spacing w:val="-5"/>
        </w:rPr>
        <w:t>Мб.</w:t>
      </w:r>
    </w:p>
    <w:p w14:paraId="6B27CBA4" w14:textId="696C7AFC" w:rsidR="00022DE4" w:rsidRPr="009C38F8" w:rsidRDefault="00022DE4" w:rsidP="004D7F12">
      <w:pPr>
        <w:pStyle w:val="a3"/>
        <w:spacing w:line="264" w:lineRule="auto"/>
        <w:ind w:firstLine="571"/>
      </w:pPr>
      <w:r w:rsidRPr="009C38F8">
        <w:t>Количество заявок должно соответствовать</w:t>
      </w:r>
      <w:r w:rsidRPr="009C38F8">
        <w:rPr>
          <w:spacing w:val="-1"/>
        </w:rPr>
        <w:t xml:space="preserve"> </w:t>
      </w:r>
      <w:r w:rsidRPr="009C38F8">
        <w:t>количеству</w:t>
      </w:r>
      <w:r w:rsidRPr="009C38F8">
        <w:rPr>
          <w:spacing w:val="-4"/>
        </w:rPr>
        <w:t xml:space="preserve"> </w:t>
      </w:r>
      <w:r w:rsidRPr="009C38F8">
        <w:t>работ,</w:t>
      </w:r>
      <w:r w:rsidRPr="009C38F8">
        <w:rPr>
          <w:spacing w:val="-1"/>
        </w:rPr>
        <w:t xml:space="preserve"> </w:t>
      </w:r>
      <w:r w:rsidRPr="009C38F8">
        <w:t xml:space="preserve">поданных на </w:t>
      </w:r>
      <w:r w:rsidR="005C48A5">
        <w:t>конкурс, и не должно превышать 5</w:t>
      </w:r>
      <w:r w:rsidRPr="009C38F8">
        <w:t xml:space="preserve"> единиц от одного участника.</w:t>
      </w:r>
    </w:p>
    <w:p w14:paraId="14497905" w14:textId="2F20A42E" w:rsidR="003A3E3D" w:rsidRDefault="00022DE4" w:rsidP="004D7F12">
      <w:pPr>
        <w:pStyle w:val="a3"/>
        <w:spacing w:line="264" w:lineRule="auto"/>
        <w:ind w:firstLine="571"/>
      </w:pPr>
      <w:r w:rsidRPr="009C38F8">
        <w:t>Материалы,</w:t>
      </w:r>
      <w:r w:rsidRPr="009C38F8">
        <w:rPr>
          <w:spacing w:val="40"/>
        </w:rPr>
        <w:t xml:space="preserve"> </w:t>
      </w:r>
      <w:r w:rsidRPr="009C38F8">
        <w:t>направленные</w:t>
      </w:r>
      <w:r w:rsidRPr="009C38F8">
        <w:rPr>
          <w:spacing w:val="40"/>
        </w:rPr>
        <w:t xml:space="preserve"> </w:t>
      </w:r>
      <w:r w:rsidRPr="009C38F8">
        <w:t>с</w:t>
      </w:r>
      <w:r w:rsidRPr="009C38F8">
        <w:rPr>
          <w:spacing w:val="40"/>
        </w:rPr>
        <w:t xml:space="preserve"> </w:t>
      </w:r>
      <w:r w:rsidRPr="009C38F8">
        <w:t>нарушением</w:t>
      </w:r>
      <w:r w:rsidRPr="009C38F8">
        <w:rPr>
          <w:spacing w:val="40"/>
        </w:rPr>
        <w:t xml:space="preserve"> </w:t>
      </w:r>
      <w:r w:rsidRPr="009C38F8">
        <w:t>данного</w:t>
      </w:r>
      <w:r w:rsidRPr="009C38F8">
        <w:rPr>
          <w:spacing w:val="40"/>
        </w:rPr>
        <w:t xml:space="preserve"> </w:t>
      </w:r>
      <w:r w:rsidRPr="009C38F8">
        <w:t>пункта</w:t>
      </w:r>
      <w:r w:rsidRPr="009C38F8">
        <w:rPr>
          <w:spacing w:val="40"/>
        </w:rPr>
        <w:t xml:space="preserve"> </w:t>
      </w:r>
      <w:r w:rsidRPr="009C38F8">
        <w:t>Положения,</w:t>
      </w:r>
      <w:r w:rsidRPr="009C38F8">
        <w:rPr>
          <w:spacing w:val="40"/>
        </w:rPr>
        <w:t xml:space="preserve"> </w:t>
      </w:r>
      <w:r w:rsidRPr="009C38F8">
        <w:t>к рассмотрению не принимаются.</w:t>
      </w:r>
      <w:r w:rsidR="009C38F8">
        <w:t xml:space="preserve"> </w:t>
      </w:r>
    </w:p>
    <w:p w14:paraId="12474B36" w14:textId="77777777" w:rsidR="009C38F8" w:rsidRDefault="009C38F8" w:rsidP="004D7F12">
      <w:pPr>
        <w:pStyle w:val="a3"/>
        <w:spacing w:line="264" w:lineRule="auto"/>
        <w:ind w:firstLine="571"/>
      </w:pPr>
    </w:p>
    <w:p w14:paraId="61B466CB" w14:textId="77777777" w:rsidR="003A3E3D" w:rsidRPr="00772057" w:rsidRDefault="00B64F01" w:rsidP="004D7F12">
      <w:pPr>
        <w:pStyle w:val="1"/>
        <w:numPr>
          <w:ilvl w:val="0"/>
          <w:numId w:val="2"/>
        </w:numPr>
        <w:tabs>
          <w:tab w:val="left" w:pos="418"/>
        </w:tabs>
        <w:ind w:left="418" w:hanging="280"/>
      </w:pPr>
      <w:r w:rsidRPr="00772057">
        <w:t>Жюри</w:t>
      </w:r>
      <w:r w:rsidRPr="00772057">
        <w:rPr>
          <w:spacing w:val="-4"/>
        </w:rPr>
        <w:t xml:space="preserve"> </w:t>
      </w:r>
      <w:r w:rsidRPr="00772057">
        <w:rPr>
          <w:spacing w:val="-2"/>
        </w:rPr>
        <w:t>Конкурса</w:t>
      </w:r>
    </w:p>
    <w:p w14:paraId="60D85981" w14:textId="274FDB35" w:rsidR="003A3E3D" w:rsidRDefault="00B64F01" w:rsidP="004D7F12">
      <w:pPr>
        <w:pStyle w:val="a3"/>
        <w:spacing w:line="264" w:lineRule="auto"/>
        <w:ind w:right="112" w:firstLine="708"/>
      </w:pPr>
      <w:r w:rsidRPr="00772057">
        <w:t xml:space="preserve">Жюри Конкурса создается из числа представителей Минстроя России, ППК «Фонд развития территорий», </w:t>
      </w:r>
      <w:r w:rsidR="00772057" w:rsidRPr="00772057">
        <w:t xml:space="preserve">Федерального дорожного агентства (Росавтодор), </w:t>
      </w:r>
      <w:r w:rsidRPr="00772057">
        <w:t>профессиональных и творческих объединений</w:t>
      </w:r>
      <w:r w:rsidRPr="00772057">
        <w:rPr>
          <w:spacing w:val="23"/>
        </w:rPr>
        <w:t xml:space="preserve"> </w:t>
      </w:r>
      <w:r w:rsidRPr="00772057">
        <w:t>медиа-сообщества,</w:t>
      </w:r>
      <w:r w:rsidRPr="00772057">
        <w:rPr>
          <w:spacing w:val="25"/>
        </w:rPr>
        <w:t xml:space="preserve"> </w:t>
      </w:r>
      <w:r w:rsidRPr="00772057">
        <w:t>представителей</w:t>
      </w:r>
      <w:r w:rsidRPr="00772057">
        <w:rPr>
          <w:spacing w:val="26"/>
        </w:rPr>
        <w:t xml:space="preserve"> </w:t>
      </w:r>
      <w:r w:rsidRPr="00772057">
        <w:t>федеральных</w:t>
      </w:r>
      <w:r w:rsidRPr="00772057">
        <w:rPr>
          <w:spacing w:val="26"/>
        </w:rPr>
        <w:t xml:space="preserve"> </w:t>
      </w:r>
      <w:r w:rsidRPr="00772057">
        <w:t>и</w:t>
      </w:r>
      <w:r w:rsidRPr="00772057">
        <w:rPr>
          <w:spacing w:val="26"/>
        </w:rPr>
        <w:t xml:space="preserve"> </w:t>
      </w:r>
      <w:r w:rsidRPr="00772057">
        <w:rPr>
          <w:spacing w:val="-2"/>
        </w:rPr>
        <w:t>региональных</w:t>
      </w:r>
      <w:r w:rsidR="00D0270A" w:rsidRPr="00772057">
        <w:rPr>
          <w:spacing w:val="-2"/>
        </w:rPr>
        <w:t xml:space="preserve"> </w:t>
      </w:r>
      <w:r w:rsidRPr="00772057">
        <w:t>органов государственной власти, руководителей и собственных корреспондентов федеральных и региональных СМИ, а также представителей экспертного сообщества.</w:t>
      </w:r>
    </w:p>
    <w:p w14:paraId="66EE88F2" w14:textId="77777777" w:rsidR="003A3E3D" w:rsidRDefault="00B64F01" w:rsidP="004D7F12">
      <w:pPr>
        <w:pStyle w:val="a3"/>
        <w:spacing w:line="264" w:lineRule="auto"/>
        <w:ind w:right="114" w:firstLine="707"/>
      </w:pPr>
      <w:r>
        <w:t>Жюри обеспечивает равенство и соблюдение прав всех участников, и оценку заявленных ими материалов с целью определения победителей.</w:t>
      </w:r>
    </w:p>
    <w:p w14:paraId="68089902" w14:textId="77777777" w:rsidR="003A3E3D" w:rsidRDefault="00B64F01" w:rsidP="004D7F12">
      <w:pPr>
        <w:pStyle w:val="a3"/>
        <w:spacing w:line="322" w:lineRule="exact"/>
        <w:ind w:left="855"/>
      </w:pPr>
      <w:r>
        <w:t>Состав</w:t>
      </w:r>
      <w:r>
        <w:rPr>
          <w:spacing w:val="-9"/>
        </w:rPr>
        <w:t xml:space="preserve"> </w:t>
      </w:r>
      <w:r>
        <w:t>жюри</w:t>
      </w:r>
      <w:r>
        <w:rPr>
          <w:spacing w:val="-6"/>
        </w:rPr>
        <w:t xml:space="preserve"> </w:t>
      </w:r>
      <w:r>
        <w:t>утверждается</w:t>
      </w:r>
      <w:r>
        <w:rPr>
          <w:spacing w:val="-9"/>
        </w:rPr>
        <w:t xml:space="preserve"> </w:t>
      </w:r>
      <w:r>
        <w:t>организаторами</w:t>
      </w:r>
      <w:r>
        <w:rPr>
          <w:spacing w:val="-5"/>
        </w:rPr>
        <w:t xml:space="preserve"> </w:t>
      </w:r>
      <w:r>
        <w:rPr>
          <w:spacing w:val="-2"/>
        </w:rPr>
        <w:t>Конкурса.</w:t>
      </w:r>
    </w:p>
    <w:p w14:paraId="2CE2CD8D" w14:textId="77777777" w:rsidR="003A3E3D" w:rsidRDefault="00B64F01" w:rsidP="004D7F12">
      <w:pPr>
        <w:pStyle w:val="a3"/>
        <w:spacing w:line="264" w:lineRule="auto"/>
        <w:ind w:right="111" w:firstLine="707"/>
      </w:pPr>
      <w:r>
        <w:t>Жюри оценивает конкурсные работы согласно разработанным критериям оценки.</w:t>
      </w:r>
      <w:r>
        <w:rPr>
          <w:spacing w:val="-1"/>
        </w:rPr>
        <w:t xml:space="preserve"> </w:t>
      </w:r>
      <w:r>
        <w:t>Автор работы,</w:t>
      </w:r>
      <w:r>
        <w:rPr>
          <w:spacing w:val="-1"/>
        </w:rPr>
        <w:t xml:space="preserve"> </w:t>
      </w:r>
      <w:r>
        <w:t>набравшей максимальный</w:t>
      </w:r>
      <w:r>
        <w:rPr>
          <w:spacing w:val="-2"/>
        </w:rPr>
        <w:t xml:space="preserve"> </w:t>
      </w:r>
      <w:r>
        <w:t>балл,</w:t>
      </w:r>
      <w:r>
        <w:rPr>
          <w:spacing w:val="-1"/>
        </w:rPr>
        <w:t xml:space="preserve"> </w:t>
      </w:r>
      <w:r>
        <w:t>признается</w:t>
      </w:r>
      <w:r>
        <w:rPr>
          <w:spacing w:val="-2"/>
        </w:rPr>
        <w:t xml:space="preserve"> </w:t>
      </w:r>
      <w:r>
        <w:t xml:space="preserve">победителем </w:t>
      </w:r>
      <w:r>
        <w:rPr>
          <w:spacing w:val="-2"/>
        </w:rPr>
        <w:t>Конкурса.</w:t>
      </w:r>
    </w:p>
    <w:p w14:paraId="13F45C50" w14:textId="77777777" w:rsidR="003A3E3D" w:rsidRDefault="00B64F01" w:rsidP="004D7F12">
      <w:pPr>
        <w:pStyle w:val="a3"/>
        <w:spacing w:line="264" w:lineRule="auto"/>
        <w:ind w:right="112" w:firstLine="708"/>
      </w:pPr>
      <w:r>
        <w:t>По</w:t>
      </w:r>
      <w:r>
        <w:rPr>
          <w:spacing w:val="-3"/>
        </w:rPr>
        <w:t xml:space="preserve"> </w:t>
      </w:r>
      <w:r>
        <w:t>итогам</w:t>
      </w:r>
      <w:r>
        <w:rPr>
          <w:spacing w:val="-4"/>
        </w:rPr>
        <w:t xml:space="preserve"> </w:t>
      </w:r>
      <w:r>
        <w:t>Конкурса</w:t>
      </w:r>
      <w:r>
        <w:rPr>
          <w:spacing w:val="-6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подготовлен</w:t>
      </w:r>
      <w:r>
        <w:rPr>
          <w:spacing w:val="-5"/>
        </w:rPr>
        <w:t xml:space="preserve"> </w:t>
      </w:r>
      <w:r>
        <w:t>буклет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работами</w:t>
      </w:r>
      <w:r>
        <w:rPr>
          <w:spacing w:val="-3"/>
        </w:rPr>
        <w:t xml:space="preserve"> </w:t>
      </w:r>
      <w:r>
        <w:t>победителей</w:t>
      </w:r>
      <w:r>
        <w:rPr>
          <w:spacing w:val="-3"/>
        </w:rPr>
        <w:t xml:space="preserve"> </w:t>
      </w:r>
      <w:r>
        <w:t>во всех номинациях.</w:t>
      </w:r>
    </w:p>
    <w:p w14:paraId="2086247C" w14:textId="77777777" w:rsidR="003A3E3D" w:rsidRDefault="003A3E3D" w:rsidP="004D7F12">
      <w:pPr>
        <w:pStyle w:val="a3"/>
        <w:ind w:left="0"/>
      </w:pPr>
    </w:p>
    <w:p w14:paraId="1599A80C" w14:textId="6A003635" w:rsidR="00E83250" w:rsidRPr="00772057" w:rsidRDefault="00E83250" w:rsidP="004D7F12">
      <w:pPr>
        <w:pStyle w:val="1"/>
        <w:numPr>
          <w:ilvl w:val="0"/>
          <w:numId w:val="2"/>
        </w:numPr>
        <w:tabs>
          <w:tab w:val="left" w:pos="418"/>
        </w:tabs>
      </w:pPr>
      <w:r>
        <w:t>Награждение победителей Конкурса</w:t>
      </w:r>
    </w:p>
    <w:p w14:paraId="0850AFA4" w14:textId="23FA0889" w:rsidR="003A3E3D" w:rsidRPr="00772057" w:rsidRDefault="00B64F01" w:rsidP="004D7F12">
      <w:pPr>
        <w:pStyle w:val="a3"/>
        <w:spacing w:line="264" w:lineRule="auto"/>
        <w:ind w:right="111" w:firstLine="556"/>
      </w:pPr>
      <w:r w:rsidRPr="00772057">
        <w:t>Торжественная</w:t>
      </w:r>
      <w:r w:rsidRPr="00772057">
        <w:rPr>
          <w:spacing w:val="80"/>
        </w:rPr>
        <w:t xml:space="preserve"> </w:t>
      </w:r>
      <w:r w:rsidRPr="00772057">
        <w:t>церемония</w:t>
      </w:r>
      <w:r w:rsidRPr="00772057">
        <w:rPr>
          <w:spacing w:val="78"/>
        </w:rPr>
        <w:t xml:space="preserve"> </w:t>
      </w:r>
      <w:r w:rsidRPr="00772057">
        <w:t>награждения</w:t>
      </w:r>
      <w:r w:rsidRPr="00772057">
        <w:rPr>
          <w:spacing w:val="80"/>
        </w:rPr>
        <w:t xml:space="preserve"> </w:t>
      </w:r>
      <w:r w:rsidRPr="00772057">
        <w:t>состоится</w:t>
      </w:r>
      <w:r w:rsidR="00251330" w:rsidRPr="00772057">
        <w:t xml:space="preserve"> в августе 2026 года </w:t>
      </w:r>
      <w:r w:rsidRPr="00772057">
        <w:t>в г. Москв</w:t>
      </w:r>
      <w:r w:rsidR="00251330" w:rsidRPr="00772057">
        <w:t>а</w:t>
      </w:r>
      <w:r w:rsidRPr="00772057">
        <w:t xml:space="preserve">. Дата и место будут объявлены </w:t>
      </w:r>
      <w:r w:rsidR="00B6138D">
        <w:t xml:space="preserve">организаторами </w:t>
      </w:r>
      <w:r w:rsidRPr="00772057">
        <w:t>дополнительно</w:t>
      </w:r>
      <w:r w:rsidR="00B6138D">
        <w:t>.</w:t>
      </w:r>
    </w:p>
    <w:p w14:paraId="1A6ECFCB" w14:textId="68926E38" w:rsidR="003A3E3D" w:rsidRDefault="00B64F01" w:rsidP="004D7F12">
      <w:pPr>
        <w:pStyle w:val="a3"/>
        <w:spacing w:line="264" w:lineRule="auto"/>
        <w:ind w:right="110" w:firstLine="556"/>
      </w:pPr>
      <w:r w:rsidRPr="00772057">
        <w:t xml:space="preserve">Победители приглашаются на церемонию награждения </w:t>
      </w:r>
      <w:r w:rsidR="00772057" w:rsidRPr="00772057">
        <w:t xml:space="preserve">и вручения подарков </w:t>
      </w:r>
      <w:r w:rsidRPr="00772057">
        <w:t>в г. Москв</w:t>
      </w:r>
      <w:r w:rsidR="00251330" w:rsidRPr="00772057">
        <w:t>а</w:t>
      </w:r>
      <w:r w:rsidRPr="00772057">
        <w:t>. Проезд до г. Москв</w:t>
      </w:r>
      <w:r w:rsidR="00251330" w:rsidRPr="00772057">
        <w:t>а</w:t>
      </w:r>
      <w:r w:rsidRPr="00772057">
        <w:t xml:space="preserve"> и обратно, проживание в г. Москв</w:t>
      </w:r>
      <w:r w:rsidR="00251330" w:rsidRPr="00772057">
        <w:t>а</w:t>
      </w:r>
      <w:r w:rsidRPr="00772057">
        <w:t xml:space="preserve"> в период проведения церемонии награждения обеспечивают организаторы Конкурса.</w:t>
      </w:r>
    </w:p>
    <w:p w14:paraId="28264E7A" w14:textId="77777777" w:rsidR="003A3E3D" w:rsidRDefault="003A3E3D" w:rsidP="004D7F12">
      <w:pPr>
        <w:pStyle w:val="a3"/>
        <w:ind w:left="0"/>
      </w:pPr>
    </w:p>
    <w:p w14:paraId="609D6CD8" w14:textId="77777777" w:rsidR="003A3E3D" w:rsidRPr="005C3EE5" w:rsidRDefault="00B64F01" w:rsidP="004D7F12">
      <w:pPr>
        <w:rPr>
          <w:rFonts w:ascii="Helvetica" w:hAnsi="Helvetica"/>
          <w:color w:val="060708"/>
          <w:sz w:val="27"/>
          <w:szCs w:val="27"/>
          <w:shd w:val="clear" w:color="auto" w:fill="FFFFFF"/>
          <w:lang w:eastAsia="ru-RU"/>
        </w:rPr>
      </w:pPr>
      <w:r>
        <w:rPr>
          <w:i/>
          <w:sz w:val="28"/>
        </w:rPr>
        <w:t xml:space="preserve">В случае возникновения вопросов, касающихся проведения Конкурса, условий предоставления материалов или технических проблем при использовании сайта можно обращаться на почту </w:t>
      </w:r>
      <w:hyperlink r:id="rId18" w:history="1">
        <w:r w:rsidR="005C3EE5" w:rsidRPr="00C76918">
          <w:rPr>
            <w:i/>
            <w:color w:val="0563C1"/>
            <w:spacing w:val="-2"/>
            <w:sz w:val="28"/>
            <w:szCs w:val="28"/>
            <w:u w:val="single" w:color="0563C1"/>
          </w:rPr>
          <w:t>operator@da-5.ru</w:t>
        </w:r>
      </w:hyperlink>
      <w:r w:rsidR="005C3EE5" w:rsidRPr="005C3EE5">
        <w:rPr>
          <w:i/>
          <w:sz w:val="28"/>
        </w:rPr>
        <w:t>.</w:t>
      </w:r>
    </w:p>
    <w:sectPr w:rsidR="003A3E3D" w:rsidRPr="005C3EE5">
      <w:footerReference w:type="default" r:id="rId19"/>
      <w:pgSz w:w="11900" w:h="16850"/>
      <w:pgMar w:top="1080" w:right="566" w:bottom="1260" w:left="1417" w:header="0" w:footer="10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DAA93" w14:textId="77777777" w:rsidR="00FE2771" w:rsidRDefault="00FE2771">
      <w:r>
        <w:separator/>
      </w:r>
    </w:p>
  </w:endnote>
  <w:endnote w:type="continuationSeparator" w:id="0">
    <w:p w14:paraId="5A66AC49" w14:textId="77777777" w:rsidR="00FE2771" w:rsidRDefault="00FE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9D53D" w14:textId="77777777" w:rsidR="00684E8F" w:rsidRDefault="00684E8F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7AD0F0A1" wp14:editId="3CAC3A4A">
              <wp:simplePos x="0" y="0"/>
              <wp:positionH relativeFrom="page">
                <wp:posOffset>6911340</wp:posOffset>
              </wp:positionH>
              <wp:positionV relativeFrom="page">
                <wp:posOffset>9871794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44EEA4" w14:textId="582B20CA" w:rsidR="00684E8F" w:rsidRDefault="00684E8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181272">
                            <w:rPr>
                              <w:noProof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D0F0A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2pt;margin-top:777.3pt;width:13pt;height:15.3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GgaxhbiAAAADwEAAA8AAAAAAAAAAAAAAAAA/wMAAGRycy9kb3ducmV2LnhtbFBL&#10;BQYAAAAABAAEAPMAAAAOBQAAAAA=&#10;" filled="f" stroked="f">
              <v:path arrowok="t"/>
              <v:textbox inset="0,0,0,0">
                <w:txbxContent>
                  <w:p w14:paraId="3644EEA4" w14:textId="582B20CA" w:rsidR="00684E8F" w:rsidRDefault="00684E8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181272">
                      <w:rPr>
                        <w:noProof/>
                        <w:spacing w:val="-10"/>
                        <w:sz w:val="24"/>
                      </w:rPr>
                      <w:t>5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7E6F2" w14:textId="77777777" w:rsidR="00FE2771" w:rsidRDefault="00FE2771">
      <w:r>
        <w:separator/>
      </w:r>
    </w:p>
  </w:footnote>
  <w:footnote w:type="continuationSeparator" w:id="0">
    <w:p w14:paraId="38938098" w14:textId="77777777" w:rsidR="00FE2771" w:rsidRDefault="00FE2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581E"/>
    <w:multiLevelType w:val="hybridMultilevel"/>
    <w:tmpl w:val="67FEE22A"/>
    <w:lvl w:ilvl="0" w:tplc="041602D8">
      <w:start w:val="1"/>
      <w:numFmt w:val="decimal"/>
      <w:lvlText w:val="%1)"/>
      <w:lvlJc w:val="left"/>
      <w:pPr>
        <w:ind w:left="85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DC2A72">
      <w:numFmt w:val="bullet"/>
      <w:lvlText w:val="•"/>
      <w:lvlJc w:val="left"/>
      <w:pPr>
        <w:ind w:left="1765" w:hanging="425"/>
      </w:pPr>
      <w:rPr>
        <w:rFonts w:hint="default"/>
        <w:lang w:val="ru-RU" w:eastAsia="en-US" w:bidi="ar-SA"/>
      </w:rPr>
    </w:lvl>
    <w:lvl w:ilvl="2" w:tplc="A2040A4E">
      <w:numFmt w:val="bullet"/>
      <w:lvlText w:val="•"/>
      <w:lvlJc w:val="left"/>
      <w:pPr>
        <w:ind w:left="2671" w:hanging="425"/>
      </w:pPr>
      <w:rPr>
        <w:rFonts w:hint="default"/>
        <w:lang w:val="ru-RU" w:eastAsia="en-US" w:bidi="ar-SA"/>
      </w:rPr>
    </w:lvl>
    <w:lvl w:ilvl="3" w:tplc="9F6C916A">
      <w:numFmt w:val="bullet"/>
      <w:lvlText w:val="•"/>
      <w:lvlJc w:val="left"/>
      <w:pPr>
        <w:ind w:left="3576" w:hanging="425"/>
      </w:pPr>
      <w:rPr>
        <w:rFonts w:hint="default"/>
        <w:lang w:val="ru-RU" w:eastAsia="en-US" w:bidi="ar-SA"/>
      </w:rPr>
    </w:lvl>
    <w:lvl w:ilvl="4" w:tplc="12000D62">
      <w:numFmt w:val="bullet"/>
      <w:lvlText w:val="•"/>
      <w:lvlJc w:val="left"/>
      <w:pPr>
        <w:ind w:left="4482" w:hanging="425"/>
      </w:pPr>
      <w:rPr>
        <w:rFonts w:hint="default"/>
        <w:lang w:val="ru-RU" w:eastAsia="en-US" w:bidi="ar-SA"/>
      </w:rPr>
    </w:lvl>
    <w:lvl w:ilvl="5" w:tplc="C28A989C">
      <w:numFmt w:val="bullet"/>
      <w:lvlText w:val="•"/>
      <w:lvlJc w:val="left"/>
      <w:pPr>
        <w:ind w:left="5388" w:hanging="425"/>
      </w:pPr>
      <w:rPr>
        <w:rFonts w:hint="default"/>
        <w:lang w:val="ru-RU" w:eastAsia="en-US" w:bidi="ar-SA"/>
      </w:rPr>
    </w:lvl>
    <w:lvl w:ilvl="6" w:tplc="31481ABA">
      <w:numFmt w:val="bullet"/>
      <w:lvlText w:val="•"/>
      <w:lvlJc w:val="left"/>
      <w:pPr>
        <w:ind w:left="6293" w:hanging="425"/>
      </w:pPr>
      <w:rPr>
        <w:rFonts w:hint="default"/>
        <w:lang w:val="ru-RU" w:eastAsia="en-US" w:bidi="ar-SA"/>
      </w:rPr>
    </w:lvl>
    <w:lvl w:ilvl="7" w:tplc="BB14966E">
      <w:numFmt w:val="bullet"/>
      <w:lvlText w:val="•"/>
      <w:lvlJc w:val="left"/>
      <w:pPr>
        <w:ind w:left="7199" w:hanging="425"/>
      </w:pPr>
      <w:rPr>
        <w:rFonts w:hint="default"/>
        <w:lang w:val="ru-RU" w:eastAsia="en-US" w:bidi="ar-SA"/>
      </w:rPr>
    </w:lvl>
    <w:lvl w:ilvl="8" w:tplc="5FD604E2">
      <w:numFmt w:val="bullet"/>
      <w:lvlText w:val="•"/>
      <w:lvlJc w:val="left"/>
      <w:pPr>
        <w:ind w:left="8104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4C924A6F"/>
    <w:multiLevelType w:val="hybridMultilevel"/>
    <w:tmpl w:val="85A0AE66"/>
    <w:lvl w:ilvl="0" w:tplc="076AA784">
      <w:start w:val="1"/>
      <w:numFmt w:val="decimal"/>
      <w:lvlText w:val="%1."/>
      <w:lvlJc w:val="left"/>
      <w:pPr>
        <w:ind w:left="855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22FB8C">
      <w:numFmt w:val="bullet"/>
      <w:lvlText w:val="-"/>
      <w:lvlJc w:val="left"/>
      <w:pPr>
        <w:ind w:left="147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0B07D5A">
      <w:numFmt w:val="bullet"/>
      <w:lvlText w:val="•"/>
      <w:lvlJc w:val="left"/>
      <w:pPr>
        <w:ind w:left="1866" w:hanging="190"/>
      </w:pPr>
      <w:rPr>
        <w:rFonts w:hint="default"/>
        <w:lang w:val="ru-RU" w:eastAsia="en-US" w:bidi="ar-SA"/>
      </w:rPr>
    </w:lvl>
    <w:lvl w:ilvl="3" w:tplc="564C03AE">
      <w:numFmt w:val="bullet"/>
      <w:lvlText w:val="•"/>
      <w:lvlJc w:val="left"/>
      <w:pPr>
        <w:ind w:left="2872" w:hanging="190"/>
      </w:pPr>
      <w:rPr>
        <w:rFonts w:hint="default"/>
        <w:lang w:val="ru-RU" w:eastAsia="en-US" w:bidi="ar-SA"/>
      </w:rPr>
    </w:lvl>
    <w:lvl w:ilvl="4" w:tplc="ACB4E478">
      <w:numFmt w:val="bullet"/>
      <w:lvlText w:val="•"/>
      <w:lvlJc w:val="left"/>
      <w:pPr>
        <w:ind w:left="3878" w:hanging="190"/>
      </w:pPr>
      <w:rPr>
        <w:rFonts w:hint="default"/>
        <w:lang w:val="ru-RU" w:eastAsia="en-US" w:bidi="ar-SA"/>
      </w:rPr>
    </w:lvl>
    <w:lvl w:ilvl="5" w:tplc="4C92FA0E">
      <w:numFmt w:val="bullet"/>
      <w:lvlText w:val="•"/>
      <w:lvlJc w:val="left"/>
      <w:pPr>
        <w:ind w:left="4884" w:hanging="190"/>
      </w:pPr>
      <w:rPr>
        <w:rFonts w:hint="default"/>
        <w:lang w:val="ru-RU" w:eastAsia="en-US" w:bidi="ar-SA"/>
      </w:rPr>
    </w:lvl>
    <w:lvl w:ilvl="6" w:tplc="9732F6BA">
      <w:numFmt w:val="bullet"/>
      <w:lvlText w:val="•"/>
      <w:lvlJc w:val="left"/>
      <w:pPr>
        <w:ind w:left="5891" w:hanging="190"/>
      </w:pPr>
      <w:rPr>
        <w:rFonts w:hint="default"/>
        <w:lang w:val="ru-RU" w:eastAsia="en-US" w:bidi="ar-SA"/>
      </w:rPr>
    </w:lvl>
    <w:lvl w:ilvl="7" w:tplc="C0786702">
      <w:numFmt w:val="bullet"/>
      <w:lvlText w:val="•"/>
      <w:lvlJc w:val="left"/>
      <w:pPr>
        <w:ind w:left="6897" w:hanging="190"/>
      </w:pPr>
      <w:rPr>
        <w:rFonts w:hint="default"/>
        <w:lang w:val="ru-RU" w:eastAsia="en-US" w:bidi="ar-SA"/>
      </w:rPr>
    </w:lvl>
    <w:lvl w:ilvl="8" w:tplc="3F90E54C">
      <w:numFmt w:val="bullet"/>
      <w:lvlText w:val="•"/>
      <w:lvlJc w:val="left"/>
      <w:pPr>
        <w:ind w:left="7903" w:hanging="19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E3D"/>
    <w:rsid w:val="00007B80"/>
    <w:rsid w:val="00022DE4"/>
    <w:rsid w:val="00032FEE"/>
    <w:rsid w:val="00092A21"/>
    <w:rsid w:val="000E7AD7"/>
    <w:rsid w:val="0010517E"/>
    <w:rsid w:val="00180E22"/>
    <w:rsid w:val="00181272"/>
    <w:rsid w:val="00182B36"/>
    <w:rsid w:val="001E1485"/>
    <w:rsid w:val="002452C5"/>
    <w:rsid w:val="00251330"/>
    <w:rsid w:val="002A1E9B"/>
    <w:rsid w:val="0030182E"/>
    <w:rsid w:val="00341646"/>
    <w:rsid w:val="003A3E3D"/>
    <w:rsid w:val="00440A97"/>
    <w:rsid w:val="004D7F12"/>
    <w:rsid w:val="004E4A9C"/>
    <w:rsid w:val="004F3D0C"/>
    <w:rsid w:val="00551576"/>
    <w:rsid w:val="005B035E"/>
    <w:rsid w:val="005C3EE5"/>
    <w:rsid w:val="005C48A5"/>
    <w:rsid w:val="0066595B"/>
    <w:rsid w:val="0067081A"/>
    <w:rsid w:val="00684E8F"/>
    <w:rsid w:val="00735837"/>
    <w:rsid w:val="00745442"/>
    <w:rsid w:val="00772057"/>
    <w:rsid w:val="00795C76"/>
    <w:rsid w:val="00807BCF"/>
    <w:rsid w:val="0084166C"/>
    <w:rsid w:val="00881C59"/>
    <w:rsid w:val="008846EE"/>
    <w:rsid w:val="008C28BB"/>
    <w:rsid w:val="00905E8E"/>
    <w:rsid w:val="00907262"/>
    <w:rsid w:val="00913827"/>
    <w:rsid w:val="00947A12"/>
    <w:rsid w:val="00952625"/>
    <w:rsid w:val="009C0829"/>
    <w:rsid w:val="009C38F8"/>
    <w:rsid w:val="00A01B35"/>
    <w:rsid w:val="00A5307C"/>
    <w:rsid w:val="00AB4B9D"/>
    <w:rsid w:val="00AE4CAD"/>
    <w:rsid w:val="00B35655"/>
    <w:rsid w:val="00B6138D"/>
    <w:rsid w:val="00B634D6"/>
    <w:rsid w:val="00B64F01"/>
    <w:rsid w:val="00C03354"/>
    <w:rsid w:val="00C540E3"/>
    <w:rsid w:val="00C57F27"/>
    <w:rsid w:val="00C76918"/>
    <w:rsid w:val="00D0270A"/>
    <w:rsid w:val="00D855F8"/>
    <w:rsid w:val="00E355A6"/>
    <w:rsid w:val="00E83250"/>
    <w:rsid w:val="00E91FC2"/>
    <w:rsid w:val="00EB6718"/>
    <w:rsid w:val="00F04DAD"/>
    <w:rsid w:val="00F2576B"/>
    <w:rsid w:val="00F37A3B"/>
    <w:rsid w:val="00F40C8A"/>
    <w:rsid w:val="00FD2076"/>
    <w:rsid w:val="00FE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27FD7"/>
  <w15:docId w15:val="{9A0C1B20-EE0C-4A48-B75F-46E273FAF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855" w:hanging="707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8"/>
      <w:ind w:left="714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7" w:firstLine="283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E4CA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4CA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83250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9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2;&#1088;&#1090;.&#1088;&#1092;" TargetMode="External"/><Relationship Id="rId13" Type="http://schemas.openxmlformats.org/officeDocument/2006/relationships/hyperlink" Target="https://vkvideo.ru/" TargetMode="External"/><Relationship Id="rId18" Type="http://schemas.openxmlformats.org/officeDocument/2006/relationships/hyperlink" Target="mailto:operator@da-5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instroyrf.gov.ru/" TargetMode="External"/><Relationship Id="rId12" Type="http://schemas.openxmlformats.org/officeDocument/2006/relationships/hyperlink" Target="https://rutube.ru/" TargetMode="External"/><Relationship Id="rId17" Type="http://schemas.openxmlformats.org/officeDocument/2006/relationships/hyperlink" Target="http://www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/" TargetMode="External"/><Relationship Id="rId10" Type="http://schemas.openxmlformats.org/officeDocument/2006/relationships/hyperlink" Target="http://www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/" TargetMode="External"/><Relationship Id="rId14" Type="http://schemas.openxmlformats.org/officeDocument/2006/relationships/hyperlink" Target="https://dze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47446</TotalTime>
  <Pages>5</Pages>
  <Words>1615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Положение_2021.doc</vt:lpstr>
    </vt:vector>
  </TitlesOfParts>
  <Company>PPK</Company>
  <LinksUpToDate>false</LinksUpToDate>
  <CharactersWithSpaces>10804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Положение_2021.doc</dc:title>
  <dc:creator>Колесникова Светлана Михайловна</dc:creator>
  <cp:lastModifiedBy>user</cp:lastModifiedBy>
  <cp:revision>25</cp:revision>
  <dcterms:created xsi:type="dcterms:W3CDTF">2026-04-28T20:09:00Z</dcterms:created>
  <dcterms:modified xsi:type="dcterms:W3CDTF">2026-06-29T12:03:00Z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2026-04-23T00:00:00Z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D:20231213133949</vt:lpwstr>
  </property>
</Properties>
</file>